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F0" w:rsidRDefault="00860CF0" w:rsidP="00860CF0">
      <w:pPr>
        <w:spacing w:after="0"/>
        <w:rPr>
          <w:rFonts w:ascii="Arial" w:hAnsi="Arial" w:cs="Arial"/>
          <w:sz w:val="28"/>
          <w:szCs w:val="28"/>
        </w:rPr>
      </w:pPr>
    </w:p>
    <w:p w:rsidR="00860CF0" w:rsidRPr="00AC34C6" w:rsidRDefault="005B3F65" w:rsidP="00860CF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E842E9" wp14:editId="585BBB56">
            <wp:simplePos x="0" y="0"/>
            <wp:positionH relativeFrom="margin">
              <wp:posOffset>0</wp:posOffset>
            </wp:positionH>
            <wp:positionV relativeFrom="paragraph">
              <wp:posOffset>167640</wp:posOffset>
            </wp:positionV>
            <wp:extent cx="974725" cy="810895"/>
            <wp:effectExtent l="0" t="0" r="0" b="8255"/>
            <wp:wrapSquare wrapText="bothSides"/>
            <wp:docPr id="1" name="Рисунок 1" descr="C:\Documents and Settings\Мария Бугольц\Рабочий стол\Эмблема МАДИ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Мария Бугольц\Рабочий стол\Эмблема МАДИ_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0CF0" w:rsidRPr="00AC34C6" w:rsidRDefault="00860CF0" w:rsidP="005B3F65">
      <w:pPr>
        <w:spacing w:after="0"/>
        <w:ind w:right="851"/>
        <w:jc w:val="right"/>
        <w:rPr>
          <w:rFonts w:ascii="Times New Roman" w:hAnsi="Times New Roman"/>
          <w:sz w:val="28"/>
          <w:szCs w:val="28"/>
        </w:rPr>
      </w:pPr>
      <w:r w:rsidRPr="00AC34C6">
        <w:rPr>
          <w:rFonts w:ascii="Times New Roman" w:hAnsi="Times New Roman"/>
          <w:sz w:val="28"/>
          <w:szCs w:val="28"/>
        </w:rPr>
        <w:t>МОСКОВСКИЙ АВТОМОБИЛЬНО-ДОРОЖНЫЙ</w:t>
      </w:r>
    </w:p>
    <w:p w:rsidR="00860CF0" w:rsidRPr="00AC34C6" w:rsidRDefault="00860CF0" w:rsidP="005B3F65">
      <w:pPr>
        <w:spacing w:after="0"/>
        <w:ind w:right="851"/>
        <w:jc w:val="right"/>
        <w:rPr>
          <w:rFonts w:ascii="Times New Roman" w:hAnsi="Times New Roman"/>
          <w:sz w:val="28"/>
          <w:szCs w:val="28"/>
        </w:rPr>
      </w:pPr>
      <w:r w:rsidRPr="00AC34C6">
        <w:rPr>
          <w:rFonts w:ascii="Times New Roman" w:hAnsi="Times New Roman"/>
          <w:sz w:val="28"/>
          <w:szCs w:val="28"/>
        </w:rPr>
        <w:t>ГОСУДАРСТВЕННЫЙ ТЕХНИЧЕСКИЙ УНИВЕРСИТЕТ</w:t>
      </w:r>
    </w:p>
    <w:p w:rsidR="00860CF0" w:rsidRPr="00AC34C6" w:rsidRDefault="00860CF0" w:rsidP="005B3F65">
      <w:pPr>
        <w:spacing w:after="0"/>
        <w:ind w:right="851"/>
        <w:jc w:val="right"/>
        <w:rPr>
          <w:rFonts w:ascii="Times New Roman" w:hAnsi="Times New Roman"/>
          <w:sz w:val="28"/>
          <w:szCs w:val="28"/>
        </w:rPr>
      </w:pPr>
      <w:r w:rsidRPr="00AC34C6">
        <w:rPr>
          <w:rFonts w:ascii="Times New Roman" w:hAnsi="Times New Roman"/>
          <w:sz w:val="28"/>
          <w:szCs w:val="28"/>
        </w:rPr>
        <w:t>(МАДИ)</w:t>
      </w:r>
    </w:p>
    <w:p w:rsidR="00860CF0" w:rsidRPr="00AC34C6" w:rsidRDefault="00860CF0" w:rsidP="00860C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0CF0" w:rsidRPr="00AC34C6" w:rsidRDefault="00860CF0" w:rsidP="00860CF0">
      <w:pPr>
        <w:spacing w:after="0"/>
        <w:rPr>
          <w:rFonts w:ascii="Times New Roman" w:hAnsi="Times New Roman"/>
          <w:sz w:val="28"/>
          <w:szCs w:val="28"/>
        </w:rPr>
      </w:pPr>
    </w:p>
    <w:p w:rsidR="00860CF0" w:rsidRPr="00AC34C6" w:rsidRDefault="00860CF0" w:rsidP="00860CF0">
      <w:pPr>
        <w:spacing w:after="0"/>
        <w:rPr>
          <w:rFonts w:ascii="Times New Roman" w:hAnsi="Times New Roman"/>
          <w:sz w:val="28"/>
          <w:szCs w:val="28"/>
        </w:rPr>
      </w:pPr>
    </w:p>
    <w:p w:rsidR="00860CF0" w:rsidRPr="00AC34C6" w:rsidRDefault="00860CF0" w:rsidP="00860C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C34C6">
        <w:rPr>
          <w:rFonts w:ascii="Times New Roman" w:hAnsi="Times New Roman"/>
          <w:sz w:val="28"/>
          <w:szCs w:val="28"/>
        </w:rPr>
        <w:t xml:space="preserve">Кафедра </w:t>
      </w:r>
      <w:r w:rsidR="005B3F65">
        <w:rPr>
          <w:rFonts w:ascii="Times New Roman" w:hAnsi="Times New Roman"/>
          <w:sz w:val="28"/>
          <w:szCs w:val="28"/>
        </w:rPr>
        <w:t>«</w:t>
      </w:r>
      <w:r w:rsidR="005B3F65" w:rsidRPr="00AC34C6">
        <w:rPr>
          <w:rFonts w:ascii="Times New Roman" w:hAnsi="Times New Roman"/>
          <w:sz w:val="28"/>
          <w:szCs w:val="28"/>
        </w:rPr>
        <w:t>Эксплуатаци</w:t>
      </w:r>
      <w:r w:rsidR="005B3F65">
        <w:rPr>
          <w:rFonts w:ascii="Times New Roman" w:hAnsi="Times New Roman"/>
          <w:sz w:val="28"/>
          <w:szCs w:val="28"/>
        </w:rPr>
        <w:t>я</w:t>
      </w:r>
      <w:r w:rsidR="005B3F65" w:rsidRPr="00AC34C6">
        <w:rPr>
          <w:rFonts w:ascii="Times New Roman" w:hAnsi="Times New Roman"/>
          <w:sz w:val="28"/>
          <w:szCs w:val="28"/>
        </w:rPr>
        <w:t xml:space="preserve"> </w:t>
      </w:r>
      <w:r w:rsidRPr="00AC34C6">
        <w:rPr>
          <w:rFonts w:ascii="Times New Roman" w:hAnsi="Times New Roman"/>
          <w:sz w:val="28"/>
          <w:szCs w:val="28"/>
        </w:rPr>
        <w:t>автомобильного транспорта и автосервис</w:t>
      </w:r>
      <w:r w:rsidR="005B3F65">
        <w:rPr>
          <w:rFonts w:ascii="Times New Roman" w:hAnsi="Times New Roman"/>
          <w:sz w:val="28"/>
          <w:szCs w:val="28"/>
        </w:rPr>
        <w:t>»</w:t>
      </w:r>
    </w:p>
    <w:p w:rsidR="00860CF0" w:rsidRPr="00AC34C6" w:rsidRDefault="00860CF0" w:rsidP="00860C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0CF0" w:rsidRPr="00AC34C6" w:rsidRDefault="00860CF0" w:rsidP="00860CF0">
      <w:pPr>
        <w:spacing w:after="0"/>
        <w:rPr>
          <w:rFonts w:ascii="Times New Roman" w:hAnsi="Times New Roman"/>
          <w:sz w:val="28"/>
          <w:szCs w:val="28"/>
        </w:rPr>
      </w:pPr>
    </w:p>
    <w:p w:rsidR="00860CF0" w:rsidRPr="00AC34C6" w:rsidRDefault="005B3F65" w:rsidP="00860CF0">
      <w:pPr>
        <w:spacing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РАСЧЕТНО-ГРАФИЧЕСКАЯ</w:t>
      </w:r>
      <w:r w:rsidR="00860CF0" w:rsidRPr="00AC34C6">
        <w:rPr>
          <w:rFonts w:ascii="Times New Roman" w:hAnsi="Times New Roman"/>
          <w:sz w:val="28"/>
          <w:szCs w:val="28"/>
        </w:rPr>
        <w:t xml:space="preserve"> РАБОТА</w:t>
      </w:r>
    </w:p>
    <w:p w:rsidR="005B3F65" w:rsidRDefault="005B3F65" w:rsidP="005B3F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дисциплине:</w:t>
      </w:r>
    </w:p>
    <w:p w:rsidR="005B3F65" w:rsidRPr="00AC34C6" w:rsidRDefault="005B3F65" w:rsidP="005B3F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3F65" w:rsidRDefault="005B3F65" w:rsidP="005B3F65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5B3F65">
        <w:rPr>
          <w:rFonts w:ascii="Times New Roman" w:hAnsi="Times New Roman"/>
          <w:sz w:val="28"/>
          <w:szCs w:val="28"/>
        </w:rPr>
        <w:t xml:space="preserve">СИСТЕМЫ, ТЕХНОЛОГИИ И ОРГАНИЗАЦИЯ УСЛУГ </w:t>
      </w:r>
    </w:p>
    <w:p w:rsidR="005B3F65" w:rsidRPr="005B3F65" w:rsidRDefault="005B3F65" w:rsidP="005B3F65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5B3F65">
        <w:rPr>
          <w:rFonts w:ascii="Times New Roman" w:hAnsi="Times New Roman"/>
          <w:sz w:val="28"/>
          <w:szCs w:val="28"/>
        </w:rPr>
        <w:t>В АВТОМОБИЛЬНОМ СЕРВИСЕ</w:t>
      </w:r>
    </w:p>
    <w:p w:rsidR="005B3F65" w:rsidRDefault="005B3F65" w:rsidP="00860C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0CF0" w:rsidRPr="00AC34C6" w:rsidRDefault="00860CF0" w:rsidP="00860CF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C34C6">
        <w:rPr>
          <w:rFonts w:ascii="Times New Roman" w:hAnsi="Times New Roman"/>
          <w:sz w:val="28"/>
          <w:szCs w:val="28"/>
        </w:rPr>
        <w:t>а тему</w:t>
      </w:r>
    </w:p>
    <w:p w:rsidR="00060627" w:rsidRDefault="00860CF0" w:rsidP="00060627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60627" w:rsidRPr="00060627">
        <w:rPr>
          <w:rFonts w:ascii="Times New Roman" w:hAnsi="Times New Roman"/>
          <w:sz w:val="28"/>
          <w:szCs w:val="28"/>
        </w:rPr>
        <w:t>ПРОГНО</w:t>
      </w:r>
      <w:r w:rsidR="00060627">
        <w:rPr>
          <w:rFonts w:ascii="Times New Roman" w:hAnsi="Times New Roman"/>
          <w:sz w:val="28"/>
          <w:szCs w:val="28"/>
        </w:rPr>
        <w:t>ЗИРОВАНИЕ СПРОСА И ОБЪЕМА УСЛУГ</w:t>
      </w:r>
    </w:p>
    <w:p w:rsidR="00060627" w:rsidRDefault="00060627" w:rsidP="00060627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ТО И РЕМОНТУ АВТОМОБИЛЕЙ</w:t>
      </w:r>
    </w:p>
    <w:p w:rsidR="00860CF0" w:rsidRPr="00AC34C6" w:rsidRDefault="00060627" w:rsidP="00060627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060627">
        <w:rPr>
          <w:rFonts w:ascii="Times New Roman" w:hAnsi="Times New Roman"/>
          <w:sz w:val="28"/>
          <w:szCs w:val="28"/>
        </w:rPr>
        <w:t>И ОЦЕНКА ЦЕЛЕСООБРАЗНОСТИ СОЗДАНИЯ СТО</w:t>
      </w:r>
      <w:r>
        <w:rPr>
          <w:rFonts w:ascii="Times New Roman" w:hAnsi="Times New Roman"/>
          <w:sz w:val="28"/>
          <w:szCs w:val="28"/>
        </w:rPr>
        <w:t>»</w:t>
      </w:r>
    </w:p>
    <w:p w:rsidR="00860CF0" w:rsidRPr="00AC34C6" w:rsidRDefault="00860CF0" w:rsidP="00860CF0">
      <w:pPr>
        <w:spacing w:after="0"/>
        <w:rPr>
          <w:rFonts w:ascii="Times New Roman" w:hAnsi="Times New Roman"/>
          <w:sz w:val="28"/>
          <w:szCs w:val="28"/>
        </w:rPr>
      </w:pPr>
    </w:p>
    <w:p w:rsidR="00860CF0" w:rsidRDefault="00860CF0" w:rsidP="00860CF0">
      <w:pPr>
        <w:spacing w:after="0"/>
        <w:rPr>
          <w:rFonts w:ascii="Times New Roman" w:hAnsi="Times New Roman"/>
          <w:sz w:val="28"/>
          <w:szCs w:val="28"/>
        </w:rPr>
      </w:pPr>
    </w:p>
    <w:p w:rsidR="00060627" w:rsidRDefault="00060627" w:rsidP="00860CF0">
      <w:pPr>
        <w:spacing w:after="0"/>
        <w:rPr>
          <w:rFonts w:ascii="Times New Roman" w:hAnsi="Times New Roman"/>
          <w:sz w:val="28"/>
          <w:szCs w:val="28"/>
        </w:rPr>
      </w:pPr>
    </w:p>
    <w:p w:rsidR="00060627" w:rsidRDefault="00060627" w:rsidP="00860CF0">
      <w:pPr>
        <w:spacing w:after="0"/>
        <w:rPr>
          <w:rFonts w:ascii="Times New Roman" w:hAnsi="Times New Roman"/>
          <w:sz w:val="28"/>
          <w:szCs w:val="28"/>
        </w:rPr>
      </w:pPr>
    </w:p>
    <w:p w:rsidR="00060627" w:rsidRPr="00AC34C6" w:rsidRDefault="00060627" w:rsidP="00860CF0">
      <w:pPr>
        <w:spacing w:after="0"/>
        <w:rPr>
          <w:rFonts w:ascii="Times New Roman" w:hAnsi="Times New Roman"/>
          <w:sz w:val="28"/>
          <w:szCs w:val="28"/>
        </w:rPr>
      </w:pPr>
    </w:p>
    <w:p w:rsidR="00860CF0" w:rsidRPr="00AC34C6" w:rsidRDefault="00860CF0" w:rsidP="00860CF0">
      <w:pPr>
        <w:spacing w:after="0"/>
        <w:rPr>
          <w:rFonts w:ascii="Times New Roman" w:hAnsi="Times New Roman"/>
          <w:sz w:val="28"/>
          <w:szCs w:val="28"/>
        </w:rPr>
      </w:pPr>
    </w:p>
    <w:p w:rsidR="00860CF0" w:rsidRPr="00AC34C6" w:rsidRDefault="00860CF0" w:rsidP="00860CF0">
      <w:pPr>
        <w:spacing w:after="0"/>
        <w:rPr>
          <w:rFonts w:ascii="Times New Roman" w:hAnsi="Times New Roman"/>
          <w:sz w:val="28"/>
          <w:szCs w:val="28"/>
        </w:rPr>
      </w:pPr>
    </w:p>
    <w:p w:rsidR="00860CF0" w:rsidRPr="00AC34C6" w:rsidRDefault="00860CF0" w:rsidP="00060627">
      <w:pPr>
        <w:tabs>
          <w:tab w:val="left" w:pos="836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группы     3</w:t>
      </w:r>
      <w:r w:rsidR="00060627">
        <w:rPr>
          <w:rFonts w:ascii="Times New Roman" w:hAnsi="Times New Roman"/>
          <w:sz w:val="28"/>
          <w:szCs w:val="28"/>
        </w:rPr>
        <w:t>бАС</w:t>
      </w:r>
      <w:r w:rsidR="00060627" w:rsidRPr="00060627">
        <w:rPr>
          <w:rFonts w:ascii="Times New Roman" w:hAnsi="Times New Roman"/>
          <w:sz w:val="28"/>
          <w:szCs w:val="28"/>
          <w:vertAlign w:val="subscript"/>
        </w:rPr>
        <w:t>х</w:t>
      </w:r>
      <w:r w:rsidR="004E4CF8">
        <w:rPr>
          <w:rFonts w:ascii="Times New Roman" w:hAnsi="Times New Roman"/>
          <w:sz w:val="28"/>
          <w:szCs w:val="28"/>
        </w:rPr>
        <w:tab/>
      </w:r>
      <w:r w:rsidR="00060627">
        <w:rPr>
          <w:rFonts w:ascii="Times New Roman" w:hAnsi="Times New Roman"/>
          <w:sz w:val="28"/>
          <w:szCs w:val="28"/>
        </w:rPr>
        <w:t>Иванов</w:t>
      </w:r>
      <w:r w:rsidR="004E4CF8">
        <w:rPr>
          <w:rFonts w:ascii="Times New Roman" w:hAnsi="Times New Roman"/>
          <w:sz w:val="28"/>
          <w:szCs w:val="28"/>
        </w:rPr>
        <w:t xml:space="preserve"> </w:t>
      </w:r>
      <w:r w:rsidR="00060627">
        <w:rPr>
          <w:rFonts w:ascii="Times New Roman" w:hAnsi="Times New Roman"/>
          <w:sz w:val="28"/>
          <w:szCs w:val="28"/>
        </w:rPr>
        <w:t>И</w:t>
      </w:r>
      <w:r w:rsidR="004E4CF8">
        <w:rPr>
          <w:rFonts w:ascii="Times New Roman" w:hAnsi="Times New Roman"/>
          <w:sz w:val="28"/>
          <w:szCs w:val="28"/>
        </w:rPr>
        <w:t>.И.</w:t>
      </w:r>
    </w:p>
    <w:p w:rsidR="00860CF0" w:rsidRPr="00AC34C6" w:rsidRDefault="00860CF0" w:rsidP="00860CF0">
      <w:pPr>
        <w:spacing w:after="0"/>
        <w:rPr>
          <w:rFonts w:ascii="Times New Roman" w:hAnsi="Times New Roman"/>
          <w:sz w:val="28"/>
          <w:szCs w:val="28"/>
        </w:rPr>
      </w:pPr>
    </w:p>
    <w:p w:rsidR="00860CF0" w:rsidRPr="00AC34C6" w:rsidRDefault="00860CF0" w:rsidP="00060627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AC34C6">
        <w:rPr>
          <w:rFonts w:ascii="Times New Roman" w:hAnsi="Times New Roman"/>
          <w:sz w:val="28"/>
          <w:szCs w:val="28"/>
        </w:rPr>
        <w:t>Руководитель</w:t>
      </w:r>
      <w:r w:rsidRPr="00AC34C6">
        <w:rPr>
          <w:rFonts w:ascii="Times New Roman" w:hAnsi="Times New Roman"/>
          <w:sz w:val="28"/>
          <w:szCs w:val="28"/>
        </w:rPr>
        <w:tab/>
      </w:r>
      <w:r w:rsidR="00060627">
        <w:rPr>
          <w:rFonts w:ascii="Times New Roman" w:hAnsi="Times New Roman"/>
          <w:sz w:val="28"/>
          <w:szCs w:val="28"/>
        </w:rPr>
        <w:t xml:space="preserve">к.т.н., </w:t>
      </w:r>
      <w:r w:rsidRPr="00AC34C6">
        <w:rPr>
          <w:rFonts w:ascii="Times New Roman" w:hAnsi="Times New Roman"/>
          <w:sz w:val="28"/>
          <w:szCs w:val="28"/>
        </w:rPr>
        <w:t>доц. Григорьев М.В.</w:t>
      </w:r>
    </w:p>
    <w:p w:rsidR="00860CF0" w:rsidRPr="00AC34C6" w:rsidRDefault="00860CF0" w:rsidP="00860CF0">
      <w:pPr>
        <w:spacing w:after="0"/>
        <w:rPr>
          <w:rFonts w:ascii="Times New Roman" w:hAnsi="Times New Roman"/>
          <w:sz w:val="28"/>
          <w:szCs w:val="28"/>
        </w:rPr>
      </w:pPr>
    </w:p>
    <w:p w:rsidR="00860CF0" w:rsidRPr="00AC34C6" w:rsidRDefault="00860CF0" w:rsidP="00860CF0">
      <w:pPr>
        <w:spacing w:after="0"/>
        <w:rPr>
          <w:rFonts w:ascii="Times New Roman" w:hAnsi="Times New Roman"/>
          <w:sz w:val="28"/>
          <w:szCs w:val="28"/>
        </w:rPr>
      </w:pPr>
    </w:p>
    <w:p w:rsidR="00860CF0" w:rsidRPr="00AC34C6" w:rsidRDefault="00860CF0" w:rsidP="00860CF0">
      <w:pPr>
        <w:spacing w:after="0"/>
        <w:rPr>
          <w:rFonts w:ascii="Times New Roman" w:hAnsi="Times New Roman"/>
          <w:sz w:val="28"/>
          <w:szCs w:val="28"/>
        </w:rPr>
      </w:pPr>
    </w:p>
    <w:p w:rsidR="00860CF0" w:rsidRDefault="00860CF0" w:rsidP="00860CF0">
      <w:pPr>
        <w:spacing w:after="0"/>
        <w:rPr>
          <w:rFonts w:ascii="Times New Roman" w:hAnsi="Times New Roman"/>
          <w:sz w:val="28"/>
          <w:szCs w:val="28"/>
        </w:rPr>
      </w:pPr>
    </w:p>
    <w:p w:rsidR="00060627" w:rsidRDefault="00060627" w:rsidP="00860CF0">
      <w:pPr>
        <w:spacing w:after="0"/>
        <w:rPr>
          <w:rFonts w:ascii="Times New Roman" w:hAnsi="Times New Roman"/>
          <w:sz w:val="28"/>
          <w:szCs w:val="28"/>
        </w:rPr>
      </w:pPr>
    </w:p>
    <w:p w:rsidR="00060627" w:rsidRPr="00AC34C6" w:rsidRDefault="00060627" w:rsidP="00860CF0">
      <w:pPr>
        <w:spacing w:after="0"/>
        <w:rPr>
          <w:rFonts w:ascii="Times New Roman" w:hAnsi="Times New Roman"/>
          <w:sz w:val="28"/>
          <w:szCs w:val="28"/>
        </w:rPr>
      </w:pPr>
    </w:p>
    <w:p w:rsidR="00860CF0" w:rsidRPr="00AC34C6" w:rsidRDefault="00860CF0" w:rsidP="00860CF0">
      <w:pPr>
        <w:spacing w:after="0"/>
        <w:rPr>
          <w:rFonts w:ascii="Times New Roman" w:hAnsi="Times New Roman"/>
          <w:sz w:val="28"/>
          <w:szCs w:val="28"/>
        </w:rPr>
      </w:pPr>
    </w:p>
    <w:p w:rsidR="00860CF0" w:rsidRPr="00AC34C6" w:rsidRDefault="004E4CF8" w:rsidP="00860CF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202</w:t>
      </w:r>
      <w:r w:rsidR="0073141B">
        <w:rPr>
          <w:rFonts w:ascii="Times New Roman" w:hAnsi="Times New Roman"/>
          <w:sz w:val="28"/>
          <w:szCs w:val="28"/>
        </w:rPr>
        <w:t>2</w:t>
      </w:r>
      <w:r w:rsidR="00860CF0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049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345"/>
        <w:gridCol w:w="215"/>
        <w:gridCol w:w="708"/>
        <w:gridCol w:w="120"/>
        <w:gridCol w:w="589"/>
        <w:gridCol w:w="31"/>
        <w:gridCol w:w="3796"/>
        <w:gridCol w:w="284"/>
        <w:gridCol w:w="283"/>
        <w:gridCol w:w="284"/>
        <w:gridCol w:w="627"/>
        <w:gridCol w:w="82"/>
        <w:gridCol w:w="992"/>
      </w:tblGrid>
      <w:tr w:rsidR="00860CF0" w:rsidRPr="000018E9" w:rsidTr="00AE566A">
        <w:trPr>
          <w:trHeight w:val="13858"/>
        </w:trPr>
        <w:tc>
          <w:tcPr>
            <w:tcW w:w="10487" w:type="dxa"/>
            <w:gridSpan w:val="15"/>
          </w:tcPr>
          <w:p w:rsidR="00860CF0" w:rsidRPr="00252165" w:rsidRDefault="00860CF0" w:rsidP="00DC5786">
            <w:pPr>
              <w:tabs>
                <w:tab w:val="right" w:pos="10098"/>
              </w:tabs>
              <w:spacing w:before="120" w:after="120"/>
              <w:rPr>
                <w:rFonts w:ascii="Times New Roman" w:hAnsi="Times New Roman"/>
              </w:rPr>
            </w:pPr>
          </w:p>
          <w:p w:rsidR="00860CF0" w:rsidRPr="00252165" w:rsidRDefault="00860CF0" w:rsidP="00DC5786">
            <w:pPr>
              <w:tabs>
                <w:tab w:val="right" w:pos="10098"/>
              </w:tabs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 w:rsidRPr="00252165">
              <w:rPr>
                <w:rFonts w:ascii="Times New Roman" w:hAnsi="Times New Roman"/>
                <w:sz w:val="28"/>
              </w:rPr>
              <w:t>ОГЛАВЛЕНИЕ</w:t>
            </w:r>
          </w:p>
          <w:p w:rsidR="004E4CF8" w:rsidRPr="00783A6E" w:rsidRDefault="004E4CF8" w:rsidP="004E4CF8">
            <w:pPr>
              <w:tabs>
                <w:tab w:val="right" w:pos="10098"/>
              </w:tabs>
              <w:spacing w:before="120" w:after="12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783A6E">
              <w:rPr>
                <w:rFonts w:ascii="Times New Roman" w:hAnsi="Times New Roman"/>
                <w:sz w:val="28"/>
                <w:szCs w:val="28"/>
              </w:rPr>
              <w:t>Этап 1. Исходная информация, необходимая для проведения анализа потребности РДА в автосервисных услугах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………………………………....3</w:t>
            </w:r>
          </w:p>
          <w:p w:rsidR="004E4CF8" w:rsidRPr="00783A6E" w:rsidRDefault="004E4CF8" w:rsidP="004E4CF8">
            <w:pPr>
              <w:tabs>
                <w:tab w:val="right" w:pos="10098"/>
              </w:tabs>
              <w:spacing w:before="120" w:after="12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783A6E">
              <w:rPr>
                <w:rFonts w:ascii="Times New Roman" w:hAnsi="Times New Roman"/>
                <w:sz w:val="28"/>
              </w:rPr>
              <w:t>Этап 2. Текущая прогнозная оценка количества автомобилей в РДА</w:t>
            </w:r>
            <w:r>
              <w:rPr>
                <w:rFonts w:ascii="Times New Roman" w:hAnsi="Times New Roman"/>
                <w:sz w:val="28"/>
              </w:rPr>
              <w:t>…..…9</w:t>
            </w:r>
          </w:p>
          <w:p w:rsidR="004E4CF8" w:rsidRPr="00783A6E" w:rsidRDefault="004E4CF8" w:rsidP="004E4CF8">
            <w:pPr>
              <w:spacing w:after="0" w:line="240" w:lineRule="auto"/>
              <w:ind w:left="720" w:right="567"/>
              <w:rPr>
                <w:rFonts w:ascii="Times New Roman" w:hAnsi="Times New Roman"/>
                <w:sz w:val="28"/>
              </w:rPr>
            </w:pPr>
            <w:r w:rsidRPr="00783A6E">
              <w:rPr>
                <w:rFonts w:ascii="Times New Roman" w:hAnsi="Times New Roman"/>
                <w:sz w:val="28"/>
              </w:rPr>
              <w:t>Этап 3. Оценка изменения динамики насыщенности населения РДА легковыми автомобилями</w:t>
            </w:r>
            <w:r>
              <w:rPr>
                <w:rFonts w:ascii="Times New Roman" w:hAnsi="Times New Roman"/>
                <w:sz w:val="28"/>
              </w:rPr>
              <w:t>…………………………………………………......9</w:t>
            </w:r>
          </w:p>
          <w:p w:rsidR="004E4CF8" w:rsidRDefault="004E4CF8" w:rsidP="004E4CF8">
            <w:pPr>
              <w:spacing w:before="120" w:after="0" w:line="240" w:lineRule="auto"/>
              <w:ind w:left="720" w:right="567"/>
              <w:rPr>
                <w:rFonts w:ascii="Times New Roman" w:hAnsi="Times New Roman"/>
                <w:sz w:val="28"/>
              </w:rPr>
            </w:pPr>
            <w:r w:rsidRPr="00783A6E">
              <w:rPr>
                <w:rFonts w:ascii="Times New Roman" w:hAnsi="Times New Roman"/>
                <w:sz w:val="28"/>
              </w:rPr>
              <w:t>Этап 4. Оценка интенсивности эксплуатации автомобилей, наработки на автомобиле-заезды и годового количества их обращений на действующие СТО в РДА</w:t>
            </w:r>
            <w:r w:rsidR="00173FB6">
              <w:rPr>
                <w:rFonts w:ascii="Times New Roman" w:hAnsi="Times New Roman"/>
                <w:sz w:val="28"/>
              </w:rPr>
              <w:t>……………………………………………………………...…….13</w:t>
            </w:r>
          </w:p>
          <w:p w:rsidR="004E4CF8" w:rsidRDefault="004E4CF8" w:rsidP="004E4CF8">
            <w:pPr>
              <w:spacing w:before="120" w:after="0" w:line="240" w:lineRule="auto"/>
              <w:ind w:left="720" w:right="567"/>
              <w:rPr>
                <w:rFonts w:ascii="Times New Roman" w:hAnsi="Times New Roman"/>
                <w:sz w:val="28"/>
              </w:rPr>
            </w:pPr>
            <w:r w:rsidRPr="00783A6E">
              <w:rPr>
                <w:rFonts w:ascii="Times New Roman" w:hAnsi="Times New Roman"/>
                <w:sz w:val="28"/>
                <w:szCs w:val="28"/>
              </w:rPr>
              <w:t>Этап 5. Оценка спроса на услуги автосервиса в рассматриваемом РДА</w:t>
            </w:r>
            <w:r>
              <w:rPr>
                <w:rFonts w:ascii="Times New Roman" w:hAnsi="Times New Roman"/>
                <w:sz w:val="28"/>
                <w:szCs w:val="28"/>
              </w:rPr>
              <w:t>…16</w:t>
            </w:r>
          </w:p>
          <w:p w:rsidR="004E4CF8" w:rsidRDefault="004E4CF8" w:rsidP="004E4CF8">
            <w:pPr>
              <w:spacing w:before="120" w:after="0" w:line="240" w:lineRule="auto"/>
              <w:ind w:left="720" w:right="567"/>
              <w:rPr>
                <w:rFonts w:ascii="Times New Roman" w:hAnsi="Times New Roman"/>
                <w:sz w:val="28"/>
              </w:rPr>
            </w:pPr>
            <w:r w:rsidRPr="00783A6E">
              <w:rPr>
                <w:rFonts w:ascii="Times New Roman" w:hAnsi="Times New Roman"/>
                <w:sz w:val="28"/>
                <w:szCs w:val="28"/>
              </w:rPr>
              <w:t>Этап 6. Прогнозирование динамики изменения спроса на услуги автосервиса действующими СТО в РДА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………………………………..….21</w:t>
            </w:r>
          </w:p>
          <w:p w:rsidR="004E4CF8" w:rsidRDefault="004E4CF8" w:rsidP="004E4CF8">
            <w:pPr>
              <w:spacing w:before="120" w:after="0" w:line="240" w:lineRule="auto"/>
              <w:ind w:left="720" w:right="567"/>
              <w:rPr>
                <w:rFonts w:ascii="Times New Roman" w:hAnsi="Times New Roman"/>
                <w:sz w:val="28"/>
              </w:rPr>
            </w:pPr>
            <w:r w:rsidRPr="00783A6E">
              <w:rPr>
                <w:rFonts w:ascii="Times New Roman" w:hAnsi="Times New Roman"/>
                <w:sz w:val="28"/>
                <w:szCs w:val="28"/>
              </w:rPr>
              <w:t>Этап 7. Оценка предложения объема автосервисных услуг вновь создаваемой СТО в РДА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………………………………………………...…..30</w:t>
            </w:r>
          </w:p>
          <w:p w:rsidR="004E4CF8" w:rsidRDefault="004E4CF8" w:rsidP="004E4CF8">
            <w:pPr>
              <w:spacing w:before="120" w:after="0" w:line="240" w:lineRule="auto"/>
              <w:ind w:left="720" w:right="567"/>
              <w:rPr>
                <w:rFonts w:ascii="Times New Roman" w:hAnsi="Times New Roman"/>
                <w:sz w:val="28"/>
              </w:rPr>
            </w:pPr>
            <w:r w:rsidRPr="00783A6E">
              <w:rPr>
                <w:rFonts w:ascii="Times New Roman" w:hAnsi="Times New Roman"/>
                <w:sz w:val="28"/>
                <w:szCs w:val="28"/>
              </w:rPr>
              <w:t>Этап 8. Проектное обоснование спроса на услуги автосервиса и целесообразности создания новой СТО в РДА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………………..…………..34</w:t>
            </w:r>
          </w:p>
          <w:p w:rsidR="004E4CF8" w:rsidRPr="00783A6E" w:rsidRDefault="004E4CF8" w:rsidP="004E4CF8">
            <w:pPr>
              <w:spacing w:before="120" w:after="0" w:line="240" w:lineRule="auto"/>
              <w:ind w:left="720" w:right="5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Литература…………………………………………………………………</w:t>
            </w:r>
            <w:r w:rsidRPr="00135FD7">
              <w:rPr>
                <w:rFonts w:ascii="Times New Roman" w:hAnsi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860CF0" w:rsidRDefault="00860CF0" w:rsidP="00DC5786">
            <w:pPr>
              <w:tabs>
                <w:tab w:val="right" w:pos="10098"/>
              </w:tabs>
              <w:spacing w:before="120" w:after="120"/>
              <w:jc w:val="center"/>
            </w:pPr>
          </w:p>
          <w:p w:rsidR="00860CF0" w:rsidRDefault="00860CF0" w:rsidP="00DC5786">
            <w:pPr>
              <w:tabs>
                <w:tab w:val="right" w:pos="10098"/>
              </w:tabs>
              <w:spacing w:before="120" w:after="120"/>
              <w:jc w:val="center"/>
            </w:pPr>
          </w:p>
          <w:p w:rsidR="00860CF0" w:rsidRDefault="00860CF0" w:rsidP="00DC5786">
            <w:pPr>
              <w:tabs>
                <w:tab w:val="right" w:pos="10098"/>
              </w:tabs>
              <w:spacing w:before="120" w:after="120"/>
              <w:jc w:val="center"/>
            </w:pPr>
          </w:p>
          <w:p w:rsidR="00860CF0" w:rsidRPr="000018E9" w:rsidRDefault="00860CF0" w:rsidP="00DC5786">
            <w:pPr>
              <w:tabs>
                <w:tab w:val="right" w:pos="10098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60CF0" w:rsidRPr="000018E9" w:rsidTr="00AE566A">
        <w:trPr>
          <w:trHeight w:hRule="exact" w:val="283"/>
        </w:trPr>
        <w:tc>
          <w:tcPr>
            <w:tcW w:w="567" w:type="dxa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6" w:type="dxa"/>
            <w:gridSpan w:val="8"/>
            <w:vMerge w:val="restart"/>
            <w:shd w:val="clear" w:color="auto" w:fill="auto"/>
            <w:vAlign w:val="center"/>
          </w:tcPr>
          <w:p w:rsidR="00860CF0" w:rsidRPr="000D0E02" w:rsidRDefault="0073141B" w:rsidP="0073141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4DBF">
              <w:rPr>
                <w:rFonts w:ascii="Arial" w:hAnsi="Arial" w:cs="Arial"/>
                <w:sz w:val="28"/>
                <w:szCs w:val="28"/>
                <w:highlight w:val="green"/>
              </w:rPr>
              <w:t>П3.РГР.бАС.</w:t>
            </w:r>
            <w:r w:rsidR="000D1334" w:rsidRPr="00854DBF">
              <w:rPr>
                <w:rFonts w:ascii="Arial" w:hAnsi="Arial" w:cs="Arial"/>
                <w:sz w:val="28"/>
                <w:szCs w:val="28"/>
                <w:highlight w:val="green"/>
              </w:rPr>
              <w:t>019</w:t>
            </w:r>
          </w:p>
        </w:tc>
      </w:tr>
      <w:tr w:rsidR="00860CF0" w:rsidRPr="000018E9" w:rsidTr="00AE566A">
        <w:trPr>
          <w:trHeight w:hRule="exact" w:val="283"/>
        </w:trPr>
        <w:tc>
          <w:tcPr>
            <w:tcW w:w="567" w:type="dxa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6" w:type="dxa"/>
            <w:gridSpan w:val="8"/>
            <w:vMerge/>
            <w:vAlign w:val="bottom"/>
          </w:tcPr>
          <w:p w:rsidR="00860CF0" w:rsidRPr="000018E9" w:rsidRDefault="00860CF0" w:rsidP="00DC5786">
            <w:pPr>
              <w:jc w:val="center"/>
              <w:rPr>
                <w:rFonts w:ascii="Arial" w:hAnsi="Arial" w:cs="Arial"/>
              </w:rPr>
            </w:pPr>
          </w:p>
        </w:tc>
      </w:tr>
      <w:tr w:rsidR="00860CF0" w:rsidRPr="000018E9" w:rsidTr="00AE566A">
        <w:trPr>
          <w:trHeight w:hRule="exact" w:val="283"/>
        </w:trPr>
        <w:tc>
          <w:tcPr>
            <w:tcW w:w="567" w:type="dxa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091">
              <w:rPr>
                <w:rFonts w:ascii="Arial" w:hAnsi="Arial" w:cs="Arial"/>
                <w:sz w:val="16"/>
                <w:szCs w:val="16"/>
              </w:rPr>
              <w:t>Изм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091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560" w:type="dxa"/>
            <w:gridSpan w:val="2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091">
              <w:rPr>
                <w:rFonts w:ascii="Arial" w:hAnsi="Arial" w:cs="Arial"/>
                <w:sz w:val="16"/>
                <w:szCs w:val="16"/>
              </w:rPr>
              <w:t>№ до</w:t>
            </w: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340091">
              <w:rPr>
                <w:rFonts w:ascii="Arial" w:hAnsi="Arial" w:cs="Arial"/>
                <w:sz w:val="16"/>
                <w:szCs w:val="16"/>
              </w:rPr>
              <w:t>ум.</w:t>
            </w:r>
          </w:p>
        </w:tc>
        <w:tc>
          <w:tcPr>
            <w:tcW w:w="708" w:type="dxa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091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709" w:type="dxa"/>
            <w:gridSpan w:val="2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09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376" w:type="dxa"/>
            <w:gridSpan w:val="8"/>
            <w:vMerge/>
            <w:vAlign w:val="bottom"/>
          </w:tcPr>
          <w:p w:rsidR="00860CF0" w:rsidRPr="000018E9" w:rsidRDefault="00860CF0" w:rsidP="00DC5786">
            <w:pPr>
              <w:jc w:val="center"/>
              <w:rPr>
                <w:rFonts w:ascii="Arial" w:hAnsi="Arial" w:cs="Arial"/>
              </w:rPr>
            </w:pPr>
          </w:p>
        </w:tc>
      </w:tr>
      <w:tr w:rsidR="00860CF0" w:rsidRPr="000018E9" w:rsidTr="00AE566A">
        <w:trPr>
          <w:trHeight w:hRule="exact" w:val="283"/>
        </w:trPr>
        <w:tc>
          <w:tcPr>
            <w:tcW w:w="1134" w:type="dxa"/>
            <w:gridSpan w:val="2"/>
            <w:vAlign w:val="bottom"/>
          </w:tcPr>
          <w:p w:rsidR="00860CF0" w:rsidRPr="00340091" w:rsidRDefault="00860CF0" w:rsidP="00DC578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40091">
              <w:rPr>
                <w:rFonts w:ascii="Arial" w:hAnsi="Arial" w:cs="Arial"/>
                <w:sz w:val="16"/>
                <w:szCs w:val="16"/>
              </w:rPr>
              <w:t>Разраб.</w:t>
            </w:r>
          </w:p>
        </w:tc>
        <w:tc>
          <w:tcPr>
            <w:tcW w:w="1560" w:type="dxa"/>
            <w:gridSpan w:val="2"/>
            <w:vAlign w:val="bottom"/>
          </w:tcPr>
          <w:p w:rsidR="00860CF0" w:rsidRPr="00932E9F" w:rsidRDefault="00060627" w:rsidP="00DC5786">
            <w:pPr>
              <w:spacing w:after="0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Иванов И</w:t>
            </w:r>
            <w:r w:rsidR="004E4CF8">
              <w:rPr>
                <w:rFonts w:ascii="Arial" w:hAnsi="Arial" w:cs="Arial"/>
                <w:sz w:val="16"/>
                <w:szCs w:val="12"/>
              </w:rPr>
              <w:t>.И.</w:t>
            </w:r>
          </w:p>
        </w:tc>
        <w:tc>
          <w:tcPr>
            <w:tcW w:w="708" w:type="dxa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060627" w:rsidRDefault="00860CF0" w:rsidP="000606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27">
              <w:rPr>
                <w:rFonts w:ascii="Arial" w:hAnsi="Arial" w:cs="Arial"/>
                <w:sz w:val="20"/>
                <w:szCs w:val="20"/>
              </w:rPr>
              <w:t>«</w:t>
            </w:r>
            <w:r w:rsidR="00060627" w:rsidRPr="00060627">
              <w:rPr>
                <w:rFonts w:ascii="Times New Roman" w:hAnsi="Times New Roman"/>
                <w:sz w:val="20"/>
                <w:szCs w:val="20"/>
              </w:rPr>
              <w:t>ПРОГНОЗИРОВАНИЕ СПРОСА</w:t>
            </w:r>
          </w:p>
          <w:p w:rsidR="00060627" w:rsidRDefault="00060627" w:rsidP="000606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627">
              <w:rPr>
                <w:rFonts w:ascii="Times New Roman" w:hAnsi="Times New Roman"/>
                <w:sz w:val="20"/>
                <w:szCs w:val="20"/>
              </w:rPr>
              <w:t>И ОБЪЕМА УСЛУГ ПО ТО И РЕМОНТУ АВТОМОБИЛЕЙ И ОЦЕНКА ЦЕЛЕСООБРАЗНОСТИ</w:t>
            </w:r>
          </w:p>
          <w:p w:rsidR="00860CF0" w:rsidRPr="00060627" w:rsidRDefault="00060627" w:rsidP="000606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627">
              <w:rPr>
                <w:rFonts w:ascii="Times New Roman" w:hAnsi="Times New Roman"/>
                <w:sz w:val="20"/>
                <w:szCs w:val="20"/>
              </w:rPr>
              <w:t>СОЗДАНИЯ СТО</w:t>
            </w:r>
            <w:r w:rsidR="00860CF0" w:rsidRPr="0006062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860CF0" w:rsidRPr="00340091" w:rsidRDefault="00860CF0" w:rsidP="00DC5786">
            <w:pPr>
              <w:spacing w:after="0"/>
              <w:ind w:right="-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091">
              <w:rPr>
                <w:rFonts w:ascii="Arial" w:hAnsi="Arial" w:cs="Arial"/>
                <w:sz w:val="16"/>
                <w:szCs w:val="16"/>
              </w:rPr>
              <w:t>Лит.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860CF0" w:rsidRPr="00340091" w:rsidRDefault="00860CF0" w:rsidP="00DC5786">
            <w:pPr>
              <w:spacing w:after="0"/>
              <w:ind w:left="-108" w:right="-1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091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091">
              <w:rPr>
                <w:rFonts w:ascii="Arial" w:hAnsi="Arial" w:cs="Arial"/>
                <w:sz w:val="16"/>
                <w:szCs w:val="16"/>
              </w:rPr>
              <w:t>Листов</w:t>
            </w:r>
          </w:p>
        </w:tc>
      </w:tr>
      <w:tr w:rsidR="00860CF0" w:rsidRPr="000018E9" w:rsidTr="00AE566A">
        <w:trPr>
          <w:trHeight w:hRule="exact" w:val="283"/>
        </w:trPr>
        <w:tc>
          <w:tcPr>
            <w:tcW w:w="1134" w:type="dxa"/>
            <w:gridSpan w:val="2"/>
            <w:vAlign w:val="bottom"/>
          </w:tcPr>
          <w:p w:rsidR="00860CF0" w:rsidRPr="00340091" w:rsidRDefault="00860CF0" w:rsidP="00DC578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Руковод.</w:t>
            </w:r>
          </w:p>
        </w:tc>
        <w:tc>
          <w:tcPr>
            <w:tcW w:w="1560" w:type="dxa"/>
            <w:gridSpan w:val="2"/>
            <w:vAlign w:val="bottom"/>
          </w:tcPr>
          <w:p w:rsidR="00860CF0" w:rsidRPr="00932E9F" w:rsidRDefault="00860CF0" w:rsidP="00DC5786">
            <w:pPr>
              <w:spacing w:after="0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Григорьев М. В.</w:t>
            </w:r>
          </w:p>
        </w:tc>
        <w:tc>
          <w:tcPr>
            <w:tcW w:w="708" w:type="dxa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vAlign w:val="bottom"/>
          </w:tcPr>
          <w:p w:rsidR="00860CF0" w:rsidRPr="000018E9" w:rsidRDefault="00860CF0" w:rsidP="00DC57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0CF0" w:rsidRPr="00C2056A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860CF0" w:rsidRPr="00135FD7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0CF0" w:rsidRPr="000018E9" w:rsidTr="00AE566A">
        <w:trPr>
          <w:trHeight w:hRule="exact" w:val="283"/>
        </w:trPr>
        <w:tc>
          <w:tcPr>
            <w:tcW w:w="1134" w:type="dxa"/>
            <w:gridSpan w:val="2"/>
            <w:vAlign w:val="bottom"/>
          </w:tcPr>
          <w:p w:rsidR="00860CF0" w:rsidRPr="00340091" w:rsidRDefault="00860CF0" w:rsidP="00DC578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40091">
              <w:rPr>
                <w:rFonts w:ascii="Arial" w:hAnsi="Arial" w:cs="Arial"/>
                <w:sz w:val="16"/>
                <w:szCs w:val="16"/>
              </w:rPr>
              <w:t>Консульт.</w:t>
            </w:r>
          </w:p>
        </w:tc>
        <w:tc>
          <w:tcPr>
            <w:tcW w:w="1560" w:type="dxa"/>
            <w:gridSpan w:val="2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bottom"/>
          </w:tcPr>
          <w:p w:rsidR="00860CF0" w:rsidRPr="000018E9" w:rsidRDefault="00860CF0" w:rsidP="00DC57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6"/>
            <w:vMerge w:val="restart"/>
            <w:shd w:val="clear" w:color="auto" w:fill="auto"/>
            <w:vAlign w:val="center"/>
          </w:tcPr>
          <w:p w:rsidR="00860CF0" w:rsidRPr="0058462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584629">
              <w:rPr>
                <w:rFonts w:ascii="Arial" w:hAnsi="Arial" w:cs="Arial"/>
              </w:rPr>
              <w:t>МАДИ</w:t>
            </w:r>
          </w:p>
          <w:p w:rsidR="00860CF0" w:rsidRPr="00340091" w:rsidRDefault="004E4CF8" w:rsidP="000606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3</w:t>
            </w:r>
            <w:r w:rsidR="00060627">
              <w:rPr>
                <w:rFonts w:ascii="Arial" w:hAnsi="Arial" w:cs="Arial"/>
              </w:rPr>
              <w:t>бА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860CF0" w:rsidRPr="000018E9" w:rsidTr="00AE566A">
        <w:trPr>
          <w:trHeight w:hRule="exact" w:val="283"/>
        </w:trPr>
        <w:tc>
          <w:tcPr>
            <w:tcW w:w="1134" w:type="dxa"/>
            <w:gridSpan w:val="2"/>
            <w:vAlign w:val="bottom"/>
          </w:tcPr>
          <w:p w:rsidR="00860CF0" w:rsidRPr="00340091" w:rsidRDefault="00860CF0" w:rsidP="00DC578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40091">
              <w:rPr>
                <w:rFonts w:ascii="Arial" w:hAnsi="Arial" w:cs="Arial"/>
                <w:sz w:val="16"/>
                <w:szCs w:val="16"/>
              </w:rPr>
              <w:t>Консульт.</w:t>
            </w:r>
          </w:p>
        </w:tc>
        <w:tc>
          <w:tcPr>
            <w:tcW w:w="1560" w:type="dxa"/>
            <w:gridSpan w:val="2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vAlign w:val="bottom"/>
          </w:tcPr>
          <w:p w:rsidR="00860CF0" w:rsidRPr="000018E9" w:rsidRDefault="00860CF0" w:rsidP="00DC57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6"/>
            <w:vMerge/>
            <w:vAlign w:val="bottom"/>
          </w:tcPr>
          <w:p w:rsidR="00860CF0" w:rsidRPr="000018E9" w:rsidRDefault="00860CF0" w:rsidP="00DC5786">
            <w:pPr>
              <w:jc w:val="center"/>
              <w:rPr>
                <w:rFonts w:ascii="Arial" w:hAnsi="Arial" w:cs="Arial"/>
              </w:rPr>
            </w:pPr>
          </w:p>
        </w:tc>
      </w:tr>
      <w:tr w:rsidR="00860CF0" w:rsidRPr="000018E9" w:rsidTr="00AE566A">
        <w:trPr>
          <w:trHeight w:hRule="exact" w:val="283"/>
        </w:trPr>
        <w:tc>
          <w:tcPr>
            <w:tcW w:w="1134" w:type="dxa"/>
            <w:gridSpan w:val="2"/>
            <w:vAlign w:val="bottom"/>
          </w:tcPr>
          <w:p w:rsidR="00860CF0" w:rsidRPr="00340091" w:rsidRDefault="00860CF0" w:rsidP="00DC578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Зав.Каф.</w:t>
            </w:r>
          </w:p>
        </w:tc>
        <w:tc>
          <w:tcPr>
            <w:tcW w:w="1560" w:type="dxa"/>
            <w:gridSpan w:val="2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860CF0" w:rsidRPr="00340091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vAlign w:val="bottom"/>
          </w:tcPr>
          <w:p w:rsidR="00860CF0" w:rsidRPr="000018E9" w:rsidRDefault="00860CF0" w:rsidP="00DC57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6"/>
            <w:vMerge/>
            <w:vAlign w:val="bottom"/>
          </w:tcPr>
          <w:p w:rsidR="00860CF0" w:rsidRPr="000018E9" w:rsidRDefault="00860CF0" w:rsidP="00DC5786">
            <w:pPr>
              <w:jc w:val="center"/>
              <w:rPr>
                <w:rFonts w:ascii="Arial" w:hAnsi="Arial" w:cs="Arial"/>
              </w:rPr>
            </w:pPr>
          </w:p>
        </w:tc>
      </w:tr>
      <w:tr w:rsidR="00860CF0" w:rsidRPr="00902DA6" w:rsidTr="00AE566A">
        <w:trPr>
          <w:trHeight w:val="15134"/>
        </w:trPr>
        <w:tc>
          <w:tcPr>
            <w:tcW w:w="10487" w:type="dxa"/>
            <w:gridSpan w:val="15"/>
          </w:tcPr>
          <w:p w:rsidR="00860CF0" w:rsidRDefault="00860CF0" w:rsidP="00DC5786">
            <w:pPr>
              <w:tabs>
                <w:tab w:val="right" w:pos="10098"/>
              </w:tabs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</w:p>
          <w:p w:rsidR="00860CF0" w:rsidRPr="004E4CF8" w:rsidRDefault="004E4CF8" w:rsidP="004E4CF8">
            <w:pPr>
              <w:tabs>
                <w:tab w:val="right" w:pos="10098"/>
              </w:tabs>
              <w:spacing w:before="120" w:after="120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1. Исходная информация, необходимая для проведения анализа потребности РДА в автосервисных услугах</w:t>
            </w:r>
          </w:p>
          <w:tbl>
            <w:tblPr>
              <w:tblStyle w:val="aa"/>
              <w:tblW w:w="9922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1559"/>
              <w:gridCol w:w="1560"/>
              <w:gridCol w:w="1559"/>
              <w:gridCol w:w="1559"/>
              <w:gridCol w:w="1559"/>
            </w:tblGrid>
            <w:tr w:rsidR="00860CF0" w:rsidRPr="00AC34C6" w:rsidTr="00DC5786">
              <w:trPr>
                <w:trHeight w:val="569"/>
              </w:trPr>
              <w:tc>
                <w:tcPr>
                  <w:tcW w:w="2126" w:type="dxa"/>
                </w:tcPr>
                <w:p w:rsidR="00860CF0" w:rsidRPr="002E69A2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2E69A2">
                    <w:rPr>
                      <w:rFonts w:ascii="Times New Roman" w:hAnsi="Times New Roman"/>
                      <w:bCs/>
                      <w:noProof/>
                      <w:sz w:val="28"/>
                    </w:rPr>
                    <w:t>Вариант</w:t>
                  </w:r>
                </w:p>
              </w:tc>
              <w:tc>
                <w:tcPr>
                  <w:tcW w:w="1559" w:type="dxa"/>
                </w:tcPr>
                <w:p w:rsidR="00860CF0" w:rsidRPr="002E69A2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2E69A2"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  <w:t>I</w:t>
                  </w:r>
                </w:p>
              </w:tc>
              <w:tc>
                <w:tcPr>
                  <w:tcW w:w="1560" w:type="dxa"/>
                </w:tcPr>
                <w:p w:rsidR="00860CF0" w:rsidRPr="002E69A2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2E69A2"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  <w:t>II</w:t>
                  </w:r>
                </w:p>
              </w:tc>
              <w:tc>
                <w:tcPr>
                  <w:tcW w:w="1559" w:type="dxa"/>
                </w:tcPr>
                <w:p w:rsidR="00860CF0" w:rsidRPr="002E69A2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2E69A2"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  <w:t>III</w:t>
                  </w:r>
                </w:p>
              </w:tc>
              <w:tc>
                <w:tcPr>
                  <w:tcW w:w="1559" w:type="dxa"/>
                </w:tcPr>
                <w:p w:rsidR="00860CF0" w:rsidRPr="002E69A2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2E69A2"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  <w:t>IV</w:t>
                  </w:r>
                </w:p>
              </w:tc>
              <w:tc>
                <w:tcPr>
                  <w:tcW w:w="1559" w:type="dxa"/>
                </w:tcPr>
                <w:p w:rsidR="00860CF0" w:rsidRPr="002E69A2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2E69A2"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  <w:t>V</w:t>
                  </w:r>
                </w:p>
              </w:tc>
            </w:tr>
            <w:tr w:rsidR="00860CF0" w:rsidRPr="00AC34C6" w:rsidTr="00DC5786">
              <w:trPr>
                <w:trHeight w:val="379"/>
              </w:trPr>
              <w:tc>
                <w:tcPr>
                  <w:tcW w:w="2126" w:type="dxa"/>
                </w:tcPr>
                <w:p w:rsidR="00860CF0" w:rsidRPr="002E69A2" w:rsidRDefault="004E4CF8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2E69A2">
                    <w:rPr>
                      <w:rFonts w:ascii="Times New Roman" w:hAnsi="Times New Roman"/>
                      <w:bCs/>
                      <w:noProof/>
                      <w:sz w:val="28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860CF0" w:rsidRPr="002E69A2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1560" w:type="dxa"/>
                </w:tcPr>
                <w:p w:rsidR="00860CF0" w:rsidRPr="002E69A2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860CF0" w:rsidRPr="002E69A2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860CF0" w:rsidRPr="002E69A2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860CF0" w:rsidRPr="002E69A2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</w:tr>
          </w:tbl>
          <w:p w:rsidR="00860CF0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Times New Roman" w:hAnsi="Times New Roman"/>
                <w:bCs/>
                <w:noProof/>
                <w:sz w:val="28"/>
              </w:rPr>
            </w:pPr>
          </w:p>
          <w:p w:rsidR="00860CF0" w:rsidRDefault="00860CF0" w:rsidP="00DC5786">
            <w:pPr>
              <w:tabs>
                <w:tab w:val="right" w:pos="10098"/>
              </w:tabs>
              <w:spacing w:after="0"/>
              <w:ind w:right="567"/>
              <w:jc w:val="center"/>
              <w:rPr>
                <w:rFonts w:ascii="Times New Roman" w:hAnsi="Times New Roman"/>
                <w:bCs/>
                <w:noProof/>
                <w:sz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</w:rPr>
              <w:t xml:space="preserve">                                                                                                                 Таблица 1</w:t>
            </w:r>
          </w:p>
          <w:p w:rsidR="00860CF0" w:rsidRPr="00902DA6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Times New Roman" w:hAnsi="Times New Roman"/>
                <w:bCs/>
                <w:noProof/>
                <w:sz w:val="28"/>
              </w:rPr>
            </w:pPr>
            <w:r w:rsidRPr="00902DA6">
              <w:rPr>
                <w:rFonts w:ascii="Times New Roman" w:hAnsi="Times New Roman"/>
                <w:bCs/>
                <w:noProof/>
                <w:sz w:val="28"/>
              </w:rPr>
              <w:t xml:space="preserve">Исходные данные для определения  потребности региона в услугах </w:t>
            </w:r>
            <w:r>
              <w:rPr>
                <w:rFonts w:ascii="Times New Roman" w:hAnsi="Times New Roman"/>
                <w:bCs/>
                <w:noProof/>
                <w:sz w:val="28"/>
              </w:rPr>
              <w:t xml:space="preserve">                 </w:t>
            </w:r>
            <w:r w:rsidRPr="00902DA6">
              <w:rPr>
                <w:rFonts w:ascii="Times New Roman" w:hAnsi="Times New Roman"/>
                <w:bCs/>
                <w:noProof/>
                <w:sz w:val="28"/>
              </w:rPr>
              <w:t>автосервиса</w:t>
            </w:r>
          </w:p>
          <w:tbl>
            <w:tblPr>
              <w:tblStyle w:val="a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402"/>
              <w:gridCol w:w="1842"/>
              <w:gridCol w:w="1985"/>
              <w:gridCol w:w="1984"/>
            </w:tblGrid>
            <w:tr w:rsidR="00860CF0" w:rsidRPr="00902DA6" w:rsidTr="00DC5786">
              <w:trPr>
                <w:trHeight w:val="850"/>
              </w:trPr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№ п</w:t>
                  </w:r>
                  <w:r w:rsidRPr="0003166F">
                    <w:rPr>
                      <w:rFonts w:ascii="Times New Roman" w:hAnsi="Times New Roman"/>
                      <w:bCs/>
                      <w:noProof/>
                      <w:sz w:val="28"/>
                    </w:rPr>
                    <w:t>/</w:t>
                  </w: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п</w:t>
                  </w:r>
                </w:p>
              </w:tc>
              <w:tc>
                <w:tcPr>
                  <w:tcW w:w="3402" w:type="dxa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Наименование показателя</w:t>
                  </w:r>
                </w:p>
              </w:tc>
              <w:tc>
                <w:tcPr>
                  <w:tcW w:w="1842" w:type="dxa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Обозначение</w:t>
                  </w:r>
                </w:p>
              </w:tc>
              <w:tc>
                <w:tcPr>
                  <w:tcW w:w="1985" w:type="dxa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Единица измерения</w:t>
                  </w:r>
                </w:p>
              </w:tc>
              <w:tc>
                <w:tcPr>
                  <w:tcW w:w="1984" w:type="dxa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Значение показателя</w:t>
                  </w:r>
                  <w:r>
                    <w:rPr>
                      <w:rFonts w:ascii="Times New Roman" w:hAnsi="Times New Roman"/>
                      <w:bCs/>
                      <w:noProof/>
                      <w:sz w:val="28"/>
                    </w:rPr>
                    <w:t>*</w:t>
                  </w:r>
                </w:p>
              </w:tc>
            </w:tr>
            <w:tr w:rsidR="00860CF0" w:rsidRPr="00902DA6" w:rsidTr="00DC5786">
              <w:trPr>
                <w:trHeight w:val="850"/>
              </w:trPr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Численность населения</w:t>
                  </w:r>
                </w:p>
              </w:tc>
              <w:tc>
                <w:tcPr>
                  <w:tcW w:w="1842" w:type="dxa"/>
                </w:tcPr>
                <w:p w:rsidR="00860CF0" w:rsidRPr="0003166F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  <w:vertAlign w:val="subscript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A</w:t>
                  </w: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1985" w:type="dxa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чел.</w:t>
                  </w:r>
                </w:p>
              </w:tc>
              <w:tc>
                <w:tcPr>
                  <w:tcW w:w="1984" w:type="dxa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28"/>
                    </w:rPr>
                    <w:t>5</w:t>
                  </w: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0000</w:t>
                  </w:r>
                  <w:r w:rsidRPr="0003166F">
                    <w:rPr>
                      <w:rFonts w:ascii="Times New Roman" w:hAnsi="Times New Roman"/>
                      <w:bCs/>
                      <w:noProof/>
                      <w:sz w:val="28"/>
                    </w:rPr>
                    <w:t>/</w:t>
                  </w:r>
                  <w:r>
                    <w:rPr>
                      <w:rFonts w:ascii="Times New Roman" w:hAnsi="Times New Roman"/>
                      <w:bCs/>
                      <w:noProof/>
                      <w:sz w:val="28"/>
                    </w:rPr>
                    <w:t>8</w:t>
                  </w: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0000</w:t>
                  </w: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Насыщенность легковыми автомобилями</w:t>
                  </w:r>
                </w:p>
              </w:tc>
              <w:tc>
                <w:tcPr>
                  <w:tcW w:w="1842" w:type="dxa"/>
                </w:tcPr>
                <w:p w:rsidR="00860CF0" w:rsidRPr="0003166F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  <w:vertAlign w:val="subscript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  <w:t>n</w:t>
                  </w: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1985" w:type="dxa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 xml:space="preserve">                  авт.</w:t>
                  </w:r>
                  <w:r w:rsidRPr="0003166F">
                    <w:rPr>
                      <w:rFonts w:ascii="Times New Roman" w:hAnsi="Times New Roman"/>
                      <w:bCs/>
                      <w:noProof/>
                      <w:sz w:val="28"/>
                    </w:rPr>
                    <w:t>/</w:t>
                  </w: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1000 чел.</w:t>
                  </w:r>
                </w:p>
              </w:tc>
              <w:tc>
                <w:tcPr>
                  <w:tcW w:w="1984" w:type="dxa"/>
                </w:tcPr>
                <w:p w:rsidR="00860CF0" w:rsidRPr="0003166F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03166F">
                    <w:rPr>
                      <w:rFonts w:ascii="Times New Roman" w:hAnsi="Times New Roman"/>
                      <w:bCs/>
                      <w:noProof/>
                      <w:sz w:val="28"/>
                    </w:rPr>
                    <w:t>160/</w:t>
                  </w:r>
                  <w:r>
                    <w:rPr>
                      <w:rFonts w:ascii="Times New Roman" w:hAnsi="Times New Roman"/>
                      <w:bCs/>
                      <w:noProof/>
                      <w:sz w:val="28"/>
                    </w:rPr>
                    <w:t>500</w:t>
                  </w: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03166F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03166F">
                    <w:rPr>
                      <w:rFonts w:ascii="Times New Roman" w:hAnsi="Times New Roman"/>
                      <w:bCs/>
                      <w:noProof/>
                      <w:sz w:val="28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Доля владельцев, пользующимися услугами</w:t>
                  </w:r>
                </w:p>
              </w:tc>
              <w:tc>
                <w:tcPr>
                  <w:tcW w:w="1842" w:type="dxa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  <w:vertAlign w:val="subscript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  <w:t>β</w:t>
                  </w: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1985" w:type="dxa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 xml:space="preserve">                    доля</w:t>
                  </w:r>
                </w:p>
              </w:tc>
              <w:tc>
                <w:tcPr>
                  <w:tcW w:w="1984" w:type="dxa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28"/>
                    </w:rPr>
                    <w:t>0,7</w:t>
                  </w:r>
                  <w:r w:rsidRPr="0003166F">
                    <w:rPr>
                      <w:rFonts w:ascii="Times New Roman" w:hAnsi="Times New Roman"/>
                      <w:bCs/>
                      <w:noProof/>
                      <w:sz w:val="28"/>
                    </w:rPr>
                    <w:t>/0</w:t>
                  </w: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,8</w:t>
                  </w:r>
                </w:p>
              </w:tc>
            </w:tr>
            <w:tr w:rsidR="00860CF0" w:rsidRPr="00902DA6" w:rsidTr="00DC5786">
              <w:trPr>
                <w:trHeight w:val="886"/>
              </w:trPr>
              <w:tc>
                <w:tcPr>
                  <w:tcW w:w="709" w:type="dxa"/>
                  <w:vMerge w:val="restart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4</w:t>
                  </w:r>
                </w:p>
              </w:tc>
              <w:tc>
                <w:tcPr>
                  <w:tcW w:w="3402" w:type="dxa"/>
                  <w:vMerge w:val="restart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Средняя наработка на один заезд автомобиля на СТО по моделям:</w:t>
                  </w:r>
                </w:p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  <w:t>J=1</w:t>
                  </w:r>
                </w:p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  <w:t>J=2</w:t>
                  </w:r>
                </w:p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  <w:t>J=3</w:t>
                  </w:r>
                </w:p>
              </w:tc>
              <w:tc>
                <w:tcPr>
                  <w:tcW w:w="1842" w:type="dxa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1985" w:type="dxa"/>
                  <w:vMerge w:val="restart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тыс.км</w:t>
                  </w:r>
                </w:p>
              </w:tc>
              <w:tc>
                <w:tcPr>
                  <w:tcW w:w="1984" w:type="dxa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</w:tr>
            <w:tr w:rsidR="00860CF0" w:rsidRPr="00902DA6" w:rsidTr="00DC5786">
              <w:tc>
                <w:tcPr>
                  <w:tcW w:w="709" w:type="dxa"/>
                  <w:vMerge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:rsidR="00860CF0" w:rsidRPr="001B1134" w:rsidRDefault="005B3F65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  <w:vertAlign w:val="subscript"/>
                      <w:lang w:val="en-US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Cs/>
                            <w:i/>
                            <w:noProof/>
                            <w:sz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8"/>
                            <w:lang w:val="en-US"/>
                          </w:rPr>
                          <m:t>L</m:t>
                        </m:r>
                      </m:e>
                    </m:acc>
                  </m:oMath>
                  <w:r w:rsidR="00860CF0">
                    <w:rPr>
                      <w:rFonts w:ascii="Times New Roman" w:hAnsi="Times New Roman"/>
                      <w:bCs/>
                      <w:noProof/>
                      <w:sz w:val="28"/>
                      <w:vertAlign w:val="subscript"/>
                      <w:lang w:val="en-US"/>
                    </w:rPr>
                    <w:t>i1</w:t>
                  </w:r>
                </w:p>
              </w:tc>
              <w:tc>
                <w:tcPr>
                  <w:tcW w:w="1985" w:type="dxa"/>
                  <w:vMerge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860CF0" w:rsidRPr="0047179C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28"/>
                    </w:rPr>
                    <w:t>9</w:t>
                  </w:r>
                  <w:r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  <w:t>/1</w:t>
                  </w:r>
                  <w:r>
                    <w:rPr>
                      <w:rFonts w:ascii="Times New Roman" w:hAnsi="Times New Roman"/>
                      <w:bCs/>
                      <w:noProof/>
                      <w:sz w:val="28"/>
                    </w:rPr>
                    <w:t>0</w:t>
                  </w:r>
                </w:p>
              </w:tc>
            </w:tr>
            <w:tr w:rsidR="00860CF0" w:rsidRPr="00902DA6" w:rsidTr="00DC5786">
              <w:tc>
                <w:tcPr>
                  <w:tcW w:w="709" w:type="dxa"/>
                  <w:vMerge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:rsidR="00860CF0" w:rsidRPr="001B1134" w:rsidRDefault="005B3F65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  <w:vertAlign w:val="subscript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Cs/>
                            <w:i/>
                            <w:noProof/>
                            <w:sz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8"/>
                            <w:lang w:val="en-US"/>
                          </w:rPr>
                          <m:t>L</m:t>
                        </m:r>
                      </m:e>
                    </m:acc>
                  </m:oMath>
                  <w:r w:rsidR="00860CF0">
                    <w:rPr>
                      <w:rFonts w:ascii="Times New Roman" w:hAnsi="Times New Roman"/>
                      <w:bCs/>
                      <w:noProof/>
                      <w:sz w:val="28"/>
                      <w:vertAlign w:val="subscript"/>
                      <w:lang w:val="en-US"/>
                    </w:rPr>
                    <w:t>i2</w:t>
                  </w:r>
                </w:p>
              </w:tc>
              <w:tc>
                <w:tcPr>
                  <w:tcW w:w="1985" w:type="dxa"/>
                  <w:vMerge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860CF0" w:rsidRPr="0047179C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28"/>
                    </w:rPr>
                    <w:t>6</w:t>
                  </w:r>
                  <w:r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bCs/>
                      <w:noProof/>
                      <w:sz w:val="28"/>
                    </w:rPr>
                    <w:t>7</w:t>
                  </w:r>
                </w:p>
              </w:tc>
            </w:tr>
            <w:tr w:rsidR="00860CF0" w:rsidRPr="00902DA6" w:rsidTr="00DC5786">
              <w:tc>
                <w:tcPr>
                  <w:tcW w:w="709" w:type="dxa"/>
                  <w:vMerge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:rsidR="00860CF0" w:rsidRPr="001B1134" w:rsidRDefault="005B3F65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  <w:vertAlign w:val="subscript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Cs/>
                            <w:i/>
                            <w:noProof/>
                            <w:sz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8"/>
                            <w:lang w:val="en-US"/>
                          </w:rPr>
                          <m:t>L</m:t>
                        </m:r>
                      </m:e>
                    </m:acc>
                  </m:oMath>
                  <w:r w:rsidR="00860CF0">
                    <w:rPr>
                      <w:rFonts w:ascii="Times New Roman" w:hAnsi="Times New Roman"/>
                      <w:bCs/>
                      <w:noProof/>
                      <w:sz w:val="28"/>
                      <w:vertAlign w:val="subscript"/>
                      <w:lang w:val="en-US"/>
                    </w:rPr>
                    <w:t>i3</w:t>
                  </w:r>
                </w:p>
              </w:tc>
              <w:tc>
                <w:tcPr>
                  <w:tcW w:w="1985" w:type="dxa"/>
                  <w:vMerge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860CF0" w:rsidRPr="00A96860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28"/>
                    </w:rPr>
                    <w:t>8</w:t>
                  </w:r>
                  <w:r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bCs/>
                      <w:noProof/>
                      <w:sz w:val="28"/>
                    </w:rPr>
                    <w:t>8</w:t>
                  </w:r>
                </w:p>
              </w:tc>
            </w:tr>
            <w:tr w:rsidR="00860CF0" w:rsidRPr="00902DA6" w:rsidTr="00DC5786">
              <w:trPr>
                <w:trHeight w:val="1295"/>
              </w:trPr>
              <w:tc>
                <w:tcPr>
                  <w:tcW w:w="709" w:type="dxa"/>
                  <w:vMerge w:val="restart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5</w:t>
                  </w:r>
                </w:p>
              </w:tc>
              <w:tc>
                <w:tcPr>
                  <w:tcW w:w="3402" w:type="dxa"/>
                  <w:vMerge w:val="restart"/>
                </w:tcPr>
                <w:p w:rsidR="00860CF0" w:rsidRPr="00902DA6" w:rsidRDefault="00860CF0" w:rsidP="00DC5786">
                  <w:pPr>
                    <w:tabs>
                      <w:tab w:val="right" w:pos="10098"/>
                    </w:tabs>
                    <w:spacing w:before="120" w:after="120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Вероятность распределения обслуживаемых на СТО автомобилей по моделям:</w:t>
                  </w:r>
                </w:p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  <w:t>J</w:t>
                  </w:r>
                  <w:r w:rsidRPr="008F369E">
                    <w:rPr>
                      <w:rFonts w:ascii="Times New Roman" w:hAnsi="Times New Roman"/>
                      <w:bCs/>
                      <w:noProof/>
                      <w:sz w:val="28"/>
                    </w:rPr>
                    <w:t>=1</w:t>
                  </w:r>
                </w:p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  <w:t>J</w:t>
                  </w:r>
                  <w:r w:rsidRPr="008F369E">
                    <w:rPr>
                      <w:rFonts w:ascii="Times New Roman" w:hAnsi="Times New Roman"/>
                      <w:bCs/>
                      <w:noProof/>
                      <w:sz w:val="28"/>
                    </w:rPr>
                    <w:t>=2</w:t>
                  </w:r>
                </w:p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  <w:t>J</w:t>
                  </w:r>
                  <w:r w:rsidRPr="008F369E">
                    <w:rPr>
                      <w:rFonts w:ascii="Times New Roman" w:hAnsi="Times New Roman"/>
                      <w:bCs/>
                      <w:noProof/>
                      <w:sz w:val="28"/>
                    </w:rPr>
                    <w:t>=3</w:t>
                  </w:r>
                </w:p>
              </w:tc>
              <w:tc>
                <w:tcPr>
                  <w:tcW w:w="1842" w:type="dxa"/>
                </w:tcPr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1985" w:type="dxa"/>
                  <w:vMerge w:val="restart"/>
                </w:tcPr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</w:rPr>
                    <w:t>доля</w:t>
                  </w:r>
                </w:p>
              </w:tc>
              <w:tc>
                <w:tcPr>
                  <w:tcW w:w="1984" w:type="dxa"/>
                </w:tcPr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</w:tr>
            <w:tr w:rsidR="00860CF0" w:rsidRPr="00902DA6" w:rsidTr="00DC5786">
              <w:tc>
                <w:tcPr>
                  <w:tcW w:w="709" w:type="dxa"/>
                  <w:vMerge/>
                </w:tcPr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  <w:vertAlign w:val="subscript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  <w:t>P</w:t>
                  </w: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  <w:vertAlign w:val="subscript"/>
                      <w:lang w:val="en-US"/>
                    </w:rPr>
                    <w:t>i</w:t>
                  </w:r>
                  <w:r w:rsidRPr="008F369E">
                    <w:rPr>
                      <w:rFonts w:ascii="Times New Roman" w:hAnsi="Times New Roman"/>
                      <w:bCs/>
                      <w:noProof/>
                      <w:sz w:val="28"/>
                      <w:vertAlign w:val="subscript"/>
                    </w:rPr>
                    <w:t>1</w:t>
                  </w:r>
                </w:p>
              </w:tc>
              <w:tc>
                <w:tcPr>
                  <w:tcW w:w="1985" w:type="dxa"/>
                  <w:vMerge/>
                </w:tcPr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28"/>
                    </w:rPr>
                    <w:t>0,5/0,6</w:t>
                  </w:r>
                </w:p>
              </w:tc>
            </w:tr>
            <w:tr w:rsidR="00860CF0" w:rsidRPr="00902DA6" w:rsidTr="00DC5786">
              <w:tc>
                <w:tcPr>
                  <w:tcW w:w="709" w:type="dxa"/>
                  <w:vMerge/>
                </w:tcPr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  <w:vertAlign w:val="subscript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  <w:t>P</w:t>
                  </w: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  <w:vertAlign w:val="subscript"/>
                      <w:lang w:val="en-US"/>
                    </w:rPr>
                    <w:t>i</w:t>
                  </w:r>
                  <w:r w:rsidRPr="008F369E">
                    <w:rPr>
                      <w:rFonts w:ascii="Times New Roman" w:hAnsi="Times New Roman"/>
                      <w:bCs/>
                      <w:noProof/>
                      <w:sz w:val="28"/>
                      <w:vertAlign w:val="subscript"/>
                    </w:rPr>
                    <w:t>2</w:t>
                  </w:r>
                </w:p>
              </w:tc>
              <w:tc>
                <w:tcPr>
                  <w:tcW w:w="1985" w:type="dxa"/>
                  <w:vMerge/>
                </w:tcPr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28"/>
                    </w:rPr>
                    <w:t>0,2</w:t>
                  </w:r>
                  <w:r w:rsidRPr="008F369E">
                    <w:rPr>
                      <w:rFonts w:ascii="Times New Roman" w:hAnsi="Times New Roman"/>
                      <w:bCs/>
                      <w:noProof/>
                      <w:sz w:val="28"/>
                    </w:rPr>
                    <w:t>/0,1</w:t>
                  </w:r>
                </w:p>
              </w:tc>
            </w:tr>
            <w:tr w:rsidR="00860CF0" w:rsidRPr="00902DA6" w:rsidTr="00DC5786">
              <w:trPr>
                <w:trHeight w:val="293"/>
              </w:trPr>
              <w:tc>
                <w:tcPr>
                  <w:tcW w:w="709" w:type="dxa"/>
                  <w:vMerge/>
                </w:tcPr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  <w:vertAlign w:val="subscript"/>
                    </w:rPr>
                  </w:pP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  <w:lang w:val="en-US"/>
                    </w:rPr>
                    <w:t>P</w:t>
                  </w:r>
                  <w:r w:rsidRPr="00902DA6">
                    <w:rPr>
                      <w:rFonts w:ascii="Times New Roman" w:hAnsi="Times New Roman"/>
                      <w:bCs/>
                      <w:noProof/>
                      <w:sz w:val="28"/>
                      <w:vertAlign w:val="subscript"/>
                      <w:lang w:val="en-US"/>
                    </w:rPr>
                    <w:t>i</w:t>
                  </w:r>
                  <w:r w:rsidRPr="008F369E">
                    <w:rPr>
                      <w:rFonts w:ascii="Times New Roman" w:hAnsi="Times New Roman"/>
                      <w:bCs/>
                      <w:noProof/>
                      <w:sz w:val="28"/>
                      <w:vertAlign w:val="subscript"/>
                    </w:rPr>
                    <w:t>3</w:t>
                  </w:r>
                </w:p>
              </w:tc>
              <w:tc>
                <w:tcPr>
                  <w:tcW w:w="1985" w:type="dxa"/>
                  <w:vMerge/>
                </w:tcPr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860CF0" w:rsidRPr="008F369E" w:rsidRDefault="00860CF0" w:rsidP="00DC5786">
                  <w:pPr>
                    <w:tabs>
                      <w:tab w:val="right" w:pos="10098"/>
                    </w:tabs>
                    <w:spacing w:before="120" w:after="120"/>
                    <w:jc w:val="center"/>
                    <w:rPr>
                      <w:rFonts w:ascii="Times New Roman" w:hAnsi="Times New Roman"/>
                      <w:bCs/>
                      <w:noProof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28"/>
                    </w:rPr>
                    <w:t>0,3/0,3</w:t>
                  </w:r>
                </w:p>
              </w:tc>
            </w:tr>
          </w:tbl>
          <w:p w:rsidR="00860CF0" w:rsidRPr="00902DA6" w:rsidRDefault="00860CF0" w:rsidP="00DC5786">
            <w:pPr>
              <w:tabs>
                <w:tab w:val="right" w:pos="10098"/>
              </w:tabs>
              <w:spacing w:before="120" w:after="120"/>
              <w:ind w:left="567" w:right="227"/>
              <w:rPr>
                <w:rFonts w:ascii="Times New Roman" w:hAnsi="Times New Roman"/>
                <w:bCs/>
                <w:noProof/>
                <w:sz w:val="28"/>
              </w:rPr>
            </w:pPr>
            <w:r w:rsidRPr="00E31278">
              <w:rPr>
                <w:rFonts w:ascii="Times New Roman" w:hAnsi="Times New Roman"/>
                <w:bCs/>
                <w:noProof/>
                <w:sz w:val="28"/>
              </w:rPr>
              <w:t xml:space="preserve">* </w:t>
            </w:r>
            <w:r w:rsidRPr="00902DA6">
              <w:rPr>
                <w:rFonts w:ascii="Times New Roman" w:hAnsi="Times New Roman"/>
                <w:bCs/>
                <w:noProof/>
                <w:sz w:val="28"/>
                <w:u w:val="single"/>
              </w:rPr>
              <w:t>Примечание</w:t>
            </w:r>
            <w:r w:rsidRPr="00902DA6">
              <w:rPr>
                <w:rFonts w:ascii="Times New Roman" w:hAnsi="Times New Roman"/>
                <w:bCs/>
                <w:noProof/>
                <w:sz w:val="28"/>
              </w:rPr>
              <w:t xml:space="preserve">. В </w:t>
            </w:r>
            <w:r>
              <w:rPr>
                <w:rFonts w:ascii="Times New Roman" w:hAnsi="Times New Roman"/>
                <w:bCs/>
                <w:noProof/>
                <w:sz w:val="28"/>
              </w:rPr>
              <w:t xml:space="preserve">колонке «Значение показателя» - первое значение соответствует текущему периоду, второе – перспекивному периоду (окончание среднесрочного периода).                                                                                                                        </w:t>
            </w:r>
          </w:p>
        </w:tc>
      </w:tr>
      <w:tr w:rsidR="00860CF0" w:rsidRPr="00770038" w:rsidTr="00AE566A">
        <w:trPr>
          <w:trHeight w:val="295"/>
        </w:trPr>
        <w:tc>
          <w:tcPr>
            <w:tcW w:w="567" w:type="dxa"/>
            <w:vAlign w:val="center"/>
          </w:tcPr>
          <w:p w:rsidR="00860CF0" w:rsidRPr="00902DA6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902DA6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902DA6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902DA6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902DA6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902DA6" w:rsidRDefault="00854DBF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КР.ПС.019. П3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770038" w:rsidTr="00AE566A">
        <w:trPr>
          <w:trHeight w:val="274"/>
        </w:trPr>
        <w:tc>
          <w:tcPr>
            <w:tcW w:w="567" w:type="dxa"/>
            <w:vAlign w:val="center"/>
          </w:tcPr>
          <w:p w:rsidR="00860CF0" w:rsidRPr="00902DA6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902DA6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902DA6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902DA6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902DA6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902DA6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60CF0" w:rsidRPr="00331C49" w:rsidTr="00AE566A">
        <w:trPr>
          <w:trHeight w:val="163"/>
        </w:trPr>
        <w:tc>
          <w:tcPr>
            <w:tcW w:w="567" w:type="dxa"/>
            <w:vAlign w:val="center"/>
          </w:tcPr>
          <w:p w:rsidR="00860CF0" w:rsidRPr="00902DA6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Изм</w:t>
            </w:r>
            <w:r w:rsidRPr="00902DA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860CF0" w:rsidRPr="00902DA6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902DA6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902DA6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331C49">
              <w:rPr>
                <w:rFonts w:ascii="Arial" w:hAnsi="Arial" w:cs="Arial"/>
                <w:sz w:val="16"/>
                <w:szCs w:val="16"/>
              </w:rPr>
              <w:t>Докум</w:t>
            </w:r>
            <w:r w:rsidRPr="00902DA6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Tr="00AE566A">
        <w:trPr>
          <w:trHeight w:val="15134"/>
        </w:trPr>
        <w:tc>
          <w:tcPr>
            <w:tcW w:w="10487" w:type="dxa"/>
            <w:gridSpan w:val="15"/>
          </w:tcPr>
          <w:p w:rsidR="00860CF0" w:rsidRDefault="00860CF0" w:rsidP="00DC5786">
            <w:pPr>
              <w:spacing w:before="120" w:after="0" w:line="240" w:lineRule="auto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>
              <w:rPr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860CF0" w:rsidRPr="005555BB" w:rsidRDefault="00860CF0" w:rsidP="00DC5786">
            <w:pPr>
              <w:spacing w:before="120" w:after="0" w:line="240" w:lineRule="auto"/>
              <w:ind w:right="567" w:firstLine="567"/>
              <w:jc w:val="both"/>
            </w:pPr>
            <w:r>
              <w:rPr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Таблица 2</w:t>
            </w:r>
          </w:p>
          <w:p w:rsidR="00860CF0" w:rsidRDefault="00860CF0" w:rsidP="00DC5786">
            <w:pPr>
              <w:pStyle w:val="3"/>
              <w:keepNext w:val="0"/>
              <w:tabs>
                <w:tab w:val="left" w:pos="6417"/>
              </w:tabs>
              <w:spacing w:before="120" w:after="120"/>
              <w:ind w:right="227" w:firstLine="567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902DA6">
              <w:rPr>
                <w:szCs w:val="28"/>
              </w:rPr>
              <w:t>сходные данные по распределен</w:t>
            </w:r>
            <w:r>
              <w:rPr>
                <w:szCs w:val="28"/>
              </w:rPr>
              <w:t>иям годовых пробегов автомобилей</w:t>
            </w:r>
          </w:p>
          <w:p w:rsidR="00860CF0" w:rsidRPr="005555BB" w:rsidRDefault="00860CF0" w:rsidP="00DC5786">
            <w:pPr>
              <w:spacing w:after="0"/>
              <w:rPr>
                <w:lang w:eastAsia="ru-RU"/>
              </w:rPr>
            </w:pPr>
          </w:p>
          <w:tbl>
            <w:tblPr>
              <w:tblStyle w:val="a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223"/>
              <w:gridCol w:w="2052"/>
              <w:gridCol w:w="2052"/>
              <w:gridCol w:w="1886"/>
            </w:tblGrid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2DA6">
                    <w:rPr>
                      <w:rFonts w:ascii="Times New Roman" w:hAnsi="Times New Roman"/>
                      <w:sz w:val="28"/>
                      <w:szCs w:val="28"/>
                    </w:rPr>
                    <w:t>№ п</w:t>
                  </w:r>
                  <w:r w:rsidRPr="005555BB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 w:rsidRPr="00902DA6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3223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Годовые пробеги</w:t>
                  </w:r>
                </w:p>
                <w:p w:rsidR="00860CF0" w:rsidRPr="00B859F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j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тыс.км</w:t>
                  </w:r>
                </w:p>
              </w:tc>
              <w:tc>
                <w:tcPr>
                  <w:tcW w:w="2052" w:type="dxa"/>
                </w:tcPr>
                <w:p w:rsidR="00860CF0" w:rsidRPr="005555BB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Индекс интервала пробега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</w:t>
                  </w:r>
                </w:p>
              </w:tc>
              <w:tc>
                <w:tcPr>
                  <w:tcW w:w="2052" w:type="dxa"/>
                </w:tcPr>
                <w:p w:rsidR="00860CF0" w:rsidRPr="001B1134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Ср. значения годовых пробегов в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-м интервале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Cs/>
                            <w:noProof/>
                            <w:sz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8"/>
                            <w:lang w:val="en-US"/>
                          </w:rPr>
                          <m:t>L</m:t>
                        </m:r>
                      </m:e>
                    </m:acc>
                  </m:oMath>
                  <w:r>
                    <w:rPr>
                      <w:rFonts w:ascii="Times New Roman" w:hAnsi="Times New Roman"/>
                      <w:bCs/>
                      <w:sz w:val="28"/>
                      <w:vertAlign w:val="subscript"/>
                    </w:rPr>
                    <w:t>Г</w:t>
                  </w:r>
                  <w:r>
                    <w:rPr>
                      <w:rFonts w:ascii="Times New Roman" w:hAnsi="Times New Roman"/>
                      <w:bCs/>
                      <w:sz w:val="28"/>
                      <w:vertAlign w:val="subscript"/>
                      <w:lang w:val="en-US"/>
                    </w:rPr>
                    <w:t>jr</w:t>
                  </w:r>
                </w:p>
              </w:tc>
              <w:tc>
                <w:tcPr>
                  <w:tcW w:w="1886" w:type="dxa"/>
                </w:tcPr>
                <w:p w:rsidR="00860CF0" w:rsidRPr="00DE6929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Количество значений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jr</w:t>
                  </w:r>
                  <w:r w:rsidRPr="00B859FE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</w:t>
                  </w:r>
                  <w:r w:rsidRPr="00B859F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 интервале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jr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*</w:t>
                  </w: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2DA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23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23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886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10/15</w:t>
                  </w: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2DA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23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23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886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20/30/2</w:t>
                  </w: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2DA6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23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23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886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40/50/4</w:t>
                  </w: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2DA6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23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23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886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60/80/7</w:t>
                  </w: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2DA6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23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23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886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40/40/35</w:t>
                  </w: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2DA6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223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23" w:type="dxa"/>
                </w:tcPr>
                <w:p w:rsidR="00860CF0" w:rsidRPr="00902DA6" w:rsidRDefault="00860CF0" w:rsidP="00DC578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886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10/20/1</w:t>
                  </w: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2DA6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223" w:type="dxa"/>
                </w:tcPr>
                <w:p w:rsidR="00860CF0" w:rsidRPr="00326837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837">
                    <w:rPr>
                      <w:rFonts w:ascii="Times New Roman" w:hAnsi="Times New Roman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60CF0" w:rsidRDefault="00860CF0" w:rsidP="00DC5786">
            <w:pPr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28"/>
                <w:lang w:eastAsia="ru-RU"/>
              </w:rPr>
              <w:t xml:space="preserve">* </w:t>
            </w:r>
            <w:r w:rsidRPr="0032683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Примечание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Первое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j</w:t>
            </w:r>
            <w:r w:rsidRPr="00326837">
              <w:rPr>
                <w:rFonts w:ascii="Times New Roman" w:hAnsi="Times New Roman"/>
                <w:sz w:val="28"/>
                <w:szCs w:val="28"/>
                <w:lang w:eastAsia="ru-RU"/>
              </w:rPr>
              <w:t>=1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), второе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j</w:t>
            </w:r>
            <w:r w:rsidRPr="00326837">
              <w:rPr>
                <w:rFonts w:ascii="Times New Roman" w:hAnsi="Times New Roman"/>
                <w:sz w:val="28"/>
                <w:szCs w:val="28"/>
                <w:lang w:eastAsia="ru-RU"/>
              </w:rPr>
              <w:t>=2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 и третье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j</w:t>
            </w:r>
            <w:r w:rsidRPr="00326837">
              <w:rPr>
                <w:rFonts w:ascii="Times New Roman" w:hAnsi="Times New Roman"/>
                <w:sz w:val="28"/>
                <w:szCs w:val="28"/>
                <w:lang w:eastAsia="ru-RU"/>
              </w:rPr>
              <w:t>=3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значения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jr</w:t>
            </w:r>
            <w:r w:rsidRPr="00326837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автомобилей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j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-х моделей соответственно.                                                                                                                                       </w:t>
            </w:r>
          </w:p>
          <w:p w:rsidR="00860CF0" w:rsidRDefault="00860CF0" w:rsidP="00DC5786">
            <w:pPr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  <w:p w:rsidR="00860CF0" w:rsidRPr="00A96860" w:rsidRDefault="00860CF0" w:rsidP="00DC5786">
            <w:pPr>
              <w:tabs>
                <w:tab w:val="left" w:pos="1676"/>
              </w:tabs>
              <w:spacing w:after="0"/>
              <w:ind w:left="567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D92C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DE69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92C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D92C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60CF0" w:rsidRPr="00E31278" w:rsidRDefault="00860CF0" w:rsidP="00DC5786">
            <w:pPr>
              <w:spacing w:before="120" w:after="120"/>
              <w:ind w:left="567"/>
              <w:rPr>
                <w:lang w:val="en-US"/>
              </w:rPr>
            </w:pPr>
            <w:r w:rsidRPr="00D92CA9">
              <w:t xml:space="preserve">                         </w:t>
            </w:r>
            <w:r>
              <w:rPr>
                <w:lang w:val="en-US"/>
              </w:rPr>
              <w:t xml:space="preserve"> </w:t>
            </w:r>
            <w:r w:rsidRPr="00D92CA9">
              <w:t xml:space="preserve">           </w:t>
            </w:r>
            <w:r>
              <w:rPr>
                <w:rFonts w:ascii="Times New Roman" w:hAnsi="Times New Roman"/>
                <w:noProof/>
                <w:sz w:val="24"/>
                <w:szCs w:val="24"/>
                <w:u w:color="000000"/>
                <w:shd w:val="clear" w:color="auto" w:fill="FFFFFF"/>
                <w:lang w:eastAsia="ru-RU"/>
              </w:rPr>
              <w:drawing>
                <wp:inline distT="0" distB="0" distL="0" distR="0">
                  <wp:extent cx="4333875" cy="2543175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192.png"/>
                          <pic:cNvPicPr/>
                        </pic:nvPicPr>
                        <pic:blipFill rotWithShape="1"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60CF0" w:rsidRPr="00326837" w:rsidRDefault="00860CF0" w:rsidP="00DC5786">
            <w:pPr>
              <w:spacing w:before="120" w:after="120"/>
              <w:ind w:left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0CF0" w:rsidRPr="00331C49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73141B">
              <w:rPr>
                <w:rFonts w:ascii="Arial" w:hAnsi="Arial" w:cs="Arial"/>
                <w:sz w:val="28"/>
                <w:szCs w:val="28"/>
                <w:highlight w:val="yellow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331C49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Tr="00AE566A">
        <w:trPr>
          <w:trHeight w:val="15134"/>
        </w:trPr>
        <w:tc>
          <w:tcPr>
            <w:tcW w:w="10487" w:type="dxa"/>
            <w:gridSpan w:val="15"/>
          </w:tcPr>
          <w:p w:rsidR="00860CF0" w:rsidRDefault="00860CF0" w:rsidP="00DC5786">
            <w:pPr>
              <w:spacing w:before="240"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D92CA9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</w:p>
          <w:p w:rsidR="00860CF0" w:rsidRPr="00A96860" w:rsidRDefault="00860CF0" w:rsidP="00DC5786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Pr="0066073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б)  </w:t>
            </w:r>
          </w:p>
          <w:p w:rsidR="00860CF0" w:rsidRPr="00A955B8" w:rsidRDefault="00860CF0" w:rsidP="00DC5786">
            <w:pPr>
              <w:spacing w:before="240"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6073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u w:color="000000"/>
                <w:shd w:val="clear" w:color="auto" w:fill="FFFFFF"/>
                <w:lang w:eastAsia="ru-RU"/>
              </w:rPr>
              <w:drawing>
                <wp:inline distT="0" distB="0" distL="0" distR="0">
                  <wp:extent cx="4667003" cy="2802576"/>
                  <wp:effectExtent l="0" t="0" r="635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194.png"/>
                          <pic:cNvPicPr/>
                        </pic:nvPicPr>
                        <pic:blipFill rotWithShape="1"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0411" cy="2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66073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  <w:p w:rsidR="00860CF0" w:rsidRPr="00660733" w:rsidRDefault="00860CF0" w:rsidP="00DC5786">
            <w:pPr>
              <w:spacing w:after="0" w:line="240" w:lineRule="auto"/>
              <w:ind w:firstLine="567"/>
              <w:jc w:val="both"/>
            </w:pPr>
            <w:r w:rsidRPr="00D92CA9">
              <w:t xml:space="preserve">                                      </w:t>
            </w:r>
          </w:p>
          <w:p w:rsidR="00860CF0" w:rsidRPr="00A96860" w:rsidRDefault="00860CF0" w:rsidP="00DC57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A955B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в)  </w:t>
            </w:r>
          </w:p>
          <w:p w:rsidR="00860CF0" w:rsidRPr="00A955B8" w:rsidRDefault="00860CF0" w:rsidP="00DC5786">
            <w:pPr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5B8">
              <w:t xml:space="preserve">        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u w:color="000000"/>
                <w:shd w:val="clear" w:color="auto" w:fill="FFFFFF"/>
                <w:lang w:eastAsia="ru-RU"/>
              </w:rPr>
              <w:drawing>
                <wp:inline distT="0" distB="0" distL="0" distR="0">
                  <wp:extent cx="4595751" cy="2707574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69.png"/>
                          <pic:cNvPicPr/>
                        </pic:nvPicPr>
                        <pic:blipFill rotWithShape="1">
                          <a:blip r:embed="rId10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549" cy="271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60CF0" w:rsidRPr="00A955B8" w:rsidRDefault="00860CF0" w:rsidP="00DC5786">
            <w:pPr>
              <w:spacing w:after="0" w:line="240" w:lineRule="auto"/>
              <w:ind w:left="567" w:right="5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Рис. 1. Гистограммы распределения годовых пробегов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моделям автомобилей: а) –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r</w:t>
            </w:r>
            <w:r w:rsidRPr="00A955B8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j</w:t>
            </w:r>
            <w:r w:rsidRPr="00A955B8">
              <w:rPr>
                <w:rFonts w:ascii="Times New Roman" w:hAnsi="Times New Roman"/>
                <w:sz w:val="28"/>
                <w:szCs w:val="28"/>
                <w:lang w:eastAsia="ru-RU"/>
              </w:rPr>
              <w:t>=1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б) –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r</w:t>
            </w:r>
            <w:r w:rsidRPr="00A955B8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j</w:t>
            </w:r>
            <w:r w:rsidRPr="00A955B8">
              <w:rPr>
                <w:rFonts w:ascii="Times New Roman" w:hAnsi="Times New Roman"/>
                <w:sz w:val="28"/>
                <w:szCs w:val="28"/>
                <w:lang w:eastAsia="ru-RU"/>
              </w:rPr>
              <w:t>=2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в) –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r</w:t>
            </w:r>
            <w:r w:rsidRPr="00A955B8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j</w:t>
            </w:r>
            <w:r w:rsidRPr="00A955B8">
              <w:rPr>
                <w:rFonts w:ascii="Times New Roman" w:hAnsi="Times New Roman"/>
                <w:sz w:val="28"/>
                <w:szCs w:val="28"/>
                <w:lang w:eastAsia="ru-RU"/>
              </w:rPr>
              <w:t>=3</w:t>
            </w:r>
          </w:p>
          <w:p w:rsidR="00860CF0" w:rsidRDefault="00860CF0" w:rsidP="00DC57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CF0" w:rsidRPr="008F369E" w:rsidRDefault="00860CF0" w:rsidP="00DC57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 w:rsidRPr="00A955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индекс интервала пробега,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 w:rsidRPr="00A955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(1,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)</m:t>
                  </m:r>
                </m:e>
              </m:acc>
            </m:oMath>
          </w:p>
          <w:p w:rsidR="00860CF0" w:rsidRPr="008F369E" w:rsidRDefault="00860CF0" w:rsidP="00DC57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j</w:t>
            </w:r>
            <w:r w:rsidRPr="00A955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модели автомобиля,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j</w:t>
            </w:r>
            <w:r w:rsidRPr="00A955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(1,3)</m:t>
                  </m:r>
                </m:e>
              </m:acc>
            </m:oMath>
          </w:p>
          <w:p w:rsidR="00860CF0" w:rsidRPr="00D92CA9" w:rsidRDefault="00860CF0" w:rsidP="00DC57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jr</w:t>
            </w:r>
            <w:r w:rsidRPr="00A955B8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A955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значений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jr</w:t>
            </w:r>
            <w:r w:rsidRPr="00A955B8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-м интервале пробега</w:t>
            </w:r>
          </w:p>
        </w:tc>
      </w:tr>
      <w:tr w:rsidR="00860CF0" w:rsidRPr="00331C49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73141B">
              <w:rPr>
                <w:rFonts w:ascii="Arial" w:hAnsi="Arial" w:cs="Arial"/>
                <w:sz w:val="28"/>
                <w:szCs w:val="28"/>
                <w:highlight w:val="yellow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331C49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Tr="00AE566A">
        <w:trPr>
          <w:trHeight w:val="15123"/>
        </w:trPr>
        <w:tc>
          <w:tcPr>
            <w:tcW w:w="10487" w:type="dxa"/>
            <w:gridSpan w:val="15"/>
          </w:tcPr>
          <w:p w:rsidR="00860CF0" w:rsidRPr="008F369E" w:rsidRDefault="00860CF0" w:rsidP="00DC5786">
            <w:pPr>
              <w:spacing w:before="120"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7E116A">
              <w:rPr>
                <w:rFonts w:ascii="Arial" w:hAnsi="Arial" w:cs="Arial"/>
              </w:rPr>
              <w:t xml:space="preserve"> </w:t>
            </w:r>
          </w:p>
          <w:p w:rsidR="00860CF0" w:rsidRPr="008F369E" w:rsidRDefault="00860CF0" w:rsidP="00DC5786">
            <w:pPr>
              <w:spacing w:before="120" w:after="120" w:line="240" w:lineRule="auto"/>
              <w:ind w:right="-283" w:firstLine="567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Таблица 3</w:t>
            </w:r>
          </w:p>
          <w:p w:rsidR="00860CF0" w:rsidRPr="008F369E" w:rsidRDefault="00860CF0" w:rsidP="00DC5786">
            <w:pPr>
              <w:spacing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Данные по динамике изменения насыщенности населения региона автомобилями и прироста спроса на услуги по ТО и ремонту СТО (на ретроспективном периоде)</w:t>
            </w:r>
          </w:p>
          <w:p w:rsidR="00860CF0" w:rsidRPr="00D92CA9" w:rsidRDefault="00860CF0" w:rsidP="00DC5786">
            <w:pPr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  <w:tbl>
            <w:tblPr>
              <w:tblStyle w:val="a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560"/>
              <w:gridCol w:w="2268"/>
              <w:gridCol w:w="2791"/>
              <w:gridCol w:w="1886"/>
            </w:tblGrid>
            <w:tr w:rsidR="00860CF0" w:rsidTr="00DC5786">
              <w:tc>
                <w:tcPr>
                  <w:tcW w:w="1417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</w:p>
                <w:p w:rsidR="00860CF0" w:rsidRPr="00A955B8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1560" w:type="dxa"/>
                </w:tcPr>
                <w:p w:rsidR="00860CF0" w:rsidRPr="00A955B8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Годы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2268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Годы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  <w:p w:rsidR="00860CF0" w:rsidRPr="00AE32F0" w:rsidRDefault="00860CF0" w:rsidP="00331E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= T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- 20</w:t>
                  </w:r>
                  <w:r w:rsidR="004E4CF8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331E86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91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Насыщенность</w:t>
                  </w:r>
                </w:p>
                <w:p w:rsidR="00860CF0" w:rsidRPr="00CB4D3D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ti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авт.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1000 жит.</w:t>
                  </w:r>
                </w:p>
              </w:tc>
              <w:tc>
                <w:tcPr>
                  <w:tcW w:w="1886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Спрос</w:t>
                  </w:r>
                </w:p>
                <w:p w:rsidR="00860CF0" w:rsidRPr="00CB4D3D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y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t</w:t>
                  </w:r>
                  <w:r w:rsidRPr="00CB4D3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CB4D3D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обращений в год</w:t>
                  </w:r>
                </w:p>
              </w:tc>
            </w:tr>
            <w:tr w:rsidR="00860CF0" w:rsidTr="00DC5786">
              <w:tc>
                <w:tcPr>
                  <w:tcW w:w="1417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860CF0" w:rsidRPr="00A04739" w:rsidRDefault="004E4CF8" w:rsidP="00331E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31E86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68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791" w:type="dxa"/>
                </w:tcPr>
                <w:p w:rsidR="00860CF0" w:rsidRPr="008839E1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39E1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886" w:type="dxa"/>
                </w:tcPr>
                <w:p w:rsidR="00860CF0" w:rsidRPr="00E70B23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39E1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,3</w:t>
                  </w:r>
                </w:p>
              </w:tc>
            </w:tr>
            <w:tr w:rsidR="00860CF0" w:rsidTr="00DC5786">
              <w:tc>
                <w:tcPr>
                  <w:tcW w:w="1417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860CF0" w:rsidRPr="00A04739" w:rsidRDefault="004E4CF8" w:rsidP="00331E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331E86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268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1" w:type="dxa"/>
                </w:tcPr>
                <w:p w:rsidR="00860CF0" w:rsidRPr="008839E1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39E1">
                    <w:rPr>
                      <w:rFonts w:ascii="Times New Roman" w:hAnsi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886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4,6</w:t>
                  </w:r>
                </w:p>
              </w:tc>
            </w:tr>
            <w:tr w:rsidR="00860CF0" w:rsidTr="00DC5786">
              <w:tc>
                <w:tcPr>
                  <w:tcW w:w="1417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860CF0" w:rsidRPr="00A04739" w:rsidRDefault="004E4CF8" w:rsidP="00331E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331E86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68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1" w:type="dxa"/>
                </w:tcPr>
                <w:p w:rsidR="00860CF0" w:rsidRPr="008839E1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39E1"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886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5,9</w:t>
                  </w:r>
                </w:p>
              </w:tc>
            </w:tr>
            <w:tr w:rsidR="00860CF0" w:rsidTr="00DC5786">
              <w:tc>
                <w:tcPr>
                  <w:tcW w:w="1417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860CF0" w:rsidRPr="00A04739" w:rsidRDefault="004E4CF8" w:rsidP="00331E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331E86"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68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91" w:type="dxa"/>
                </w:tcPr>
                <w:p w:rsidR="00860CF0" w:rsidRPr="008839E1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39E1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86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12,5</w:t>
                  </w:r>
                </w:p>
              </w:tc>
            </w:tr>
            <w:tr w:rsidR="00860CF0" w:rsidTr="00DC5786">
              <w:tc>
                <w:tcPr>
                  <w:tcW w:w="1417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(текущий период)</w:t>
                  </w:r>
                </w:p>
              </w:tc>
              <w:tc>
                <w:tcPr>
                  <w:tcW w:w="1560" w:type="dxa"/>
                </w:tcPr>
                <w:p w:rsidR="00860CF0" w:rsidRPr="00A04739" w:rsidRDefault="004E4CF8" w:rsidP="00331E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 w:rsidR="00331E8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860CF0" w:rsidRPr="008839E1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4=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791" w:type="dxa"/>
                </w:tcPr>
                <w:p w:rsidR="00860CF0" w:rsidRPr="008839E1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39E1">
                    <w:rPr>
                      <w:rFonts w:ascii="Times New Roman" w:hAnsi="Times New Roman"/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1886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20,3</w:t>
                  </w:r>
                </w:p>
              </w:tc>
            </w:tr>
          </w:tbl>
          <w:p w:rsidR="00860CF0" w:rsidRDefault="00860CF0" w:rsidP="00DC5786">
            <w:pPr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860CF0" w:rsidRPr="008839E1" w:rsidRDefault="00860CF0" w:rsidP="00DC5786">
            <w:pPr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  <w:p w:rsidR="00860CF0" w:rsidRPr="008839E1" w:rsidRDefault="00860CF0" w:rsidP="00DC5786">
            <w:pPr>
              <w:spacing w:before="120" w:after="120" w:line="240" w:lineRule="auto"/>
              <w:ind w:right="850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Таблица 4</w:t>
            </w:r>
          </w:p>
          <w:p w:rsidR="00860CF0" w:rsidRPr="0003166F" w:rsidRDefault="00860CF0" w:rsidP="00DC5786">
            <w:pPr>
              <w:spacing w:before="120" w:after="120" w:line="240" w:lineRule="auto"/>
              <w:ind w:left="113"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Экспертная оценка деятельности действующих СТО региона на текущий  период (исходный момент</w:t>
            </w:r>
            <w:r w:rsidR="004E4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времени: Т=202</w:t>
            </w:r>
            <w:r w:rsidR="00331E8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D57B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г.)</w:t>
            </w:r>
          </w:p>
          <w:p w:rsidR="00860CF0" w:rsidRPr="0003166F" w:rsidRDefault="00860CF0" w:rsidP="00DC5786">
            <w:pPr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</w:p>
          <w:tbl>
            <w:tblPr>
              <w:tblStyle w:val="a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972"/>
              <w:gridCol w:w="1710"/>
              <w:gridCol w:w="1710"/>
              <w:gridCol w:w="1710"/>
              <w:gridCol w:w="1544"/>
            </w:tblGrid>
            <w:tr w:rsidR="00860CF0" w:rsidTr="00DC5786">
              <w:tc>
                <w:tcPr>
                  <w:tcW w:w="1276" w:type="dxa"/>
                  <w:vMerge w:val="restart"/>
                </w:tcPr>
                <w:p w:rsidR="00860CF0" w:rsidRPr="00E70B23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       СТО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k=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(1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,К)</m:t>
                        </m:r>
                      </m:e>
                    </m:acc>
                  </m:oMath>
                </w:p>
              </w:tc>
              <w:tc>
                <w:tcPr>
                  <w:tcW w:w="8646" w:type="dxa"/>
                  <w:gridSpan w:val="5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Текущий период</w:t>
                  </w:r>
                </w:p>
              </w:tc>
            </w:tr>
            <w:tr w:rsidR="00860CF0" w:rsidTr="00DC5786">
              <w:tc>
                <w:tcPr>
                  <w:tcW w:w="1276" w:type="dxa"/>
                  <w:vMerge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  <w:vMerge w:val="restart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Годовой спрос (фактическое количество обращений на СТО) </w:t>
                  </w:r>
                </w:p>
                <w:p w:rsidR="00860CF0" w:rsidRPr="00E70B23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k</w:t>
                  </w:r>
                </w:p>
              </w:tc>
              <w:tc>
                <w:tcPr>
                  <w:tcW w:w="1710" w:type="dxa"/>
                  <w:vMerge w:val="restart"/>
                </w:tcPr>
                <w:p w:rsidR="00860CF0" w:rsidRPr="00E70B23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Удовлетворение спроса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W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k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%</w:t>
                  </w:r>
                </w:p>
              </w:tc>
              <w:tc>
                <w:tcPr>
                  <w:tcW w:w="4964" w:type="dxa"/>
                  <w:gridSpan w:val="3"/>
                </w:tcPr>
                <w:p w:rsidR="00860CF0" w:rsidRPr="008A736A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736A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Распределение заездов по моделям автомобилей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kj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(1)</m:t>
                        </m:r>
                      </m:sup>
                    </m:sSubSup>
                  </m:oMath>
                  <w:r w:rsidRPr="008A736A">
                    <w:rPr>
                      <w:rFonts w:ascii="Times New Roman" w:hAnsi="Times New Roman"/>
                      <w:sz w:val="28"/>
                      <w:szCs w:val="28"/>
                    </w:rPr>
                    <w:t>, %</w:t>
                  </w:r>
                </w:p>
              </w:tc>
            </w:tr>
            <w:tr w:rsidR="00860CF0" w:rsidTr="00DC5786">
              <w:tc>
                <w:tcPr>
                  <w:tcW w:w="1276" w:type="dxa"/>
                  <w:vMerge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  <w:vMerge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vMerge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:rsidR="00860CF0" w:rsidRPr="008A736A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A736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J=1</w:t>
                  </w:r>
                </w:p>
                <w:p w:rsidR="00860CF0" w:rsidRPr="008A736A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A736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%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(1)</m:t>
                        </m:r>
                      </m:sup>
                    </m:sSubSup>
                  </m:oMath>
                </w:p>
              </w:tc>
              <w:tc>
                <w:tcPr>
                  <w:tcW w:w="1710" w:type="dxa"/>
                </w:tcPr>
                <w:p w:rsidR="00860CF0" w:rsidRPr="008A736A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A736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J=2</w:t>
                  </w:r>
                </w:p>
                <w:p w:rsidR="00860CF0" w:rsidRPr="008A736A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736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%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(1)</m:t>
                        </m:r>
                      </m:sup>
                    </m:sSubSup>
                  </m:oMath>
                </w:p>
              </w:tc>
              <w:tc>
                <w:tcPr>
                  <w:tcW w:w="1544" w:type="dxa"/>
                </w:tcPr>
                <w:p w:rsidR="00860CF0" w:rsidRPr="008A736A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A736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J=3</w:t>
                  </w:r>
                </w:p>
                <w:p w:rsidR="00860CF0" w:rsidRPr="008A736A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736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%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(1)</m:t>
                        </m:r>
                      </m:sup>
                    </m:sSubSup>
                  </m:oMath>
                </w:p>
              </w:tc>
            </w:tr>
            <w:tr w:rsidR="00860CF0" w:rsidTr="00DC5786">
              <w:tc>
                <w:tcPr>
                  <w:tcW w:w="1276" w:type="dxa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2" w:type="dxa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6500</w:t>
                  </w:r>
                </w:p>
              </w:tc>
              <w:tc>
                <w:tcPr>
                  <w:tcW w:w="1710" w:type="dxa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710" w:type="dxa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710" w:type="dxa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544" w:type="dxa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860CF0" w:rsidTr="00DC5786">
              <w:tc>
                <w:tcPr>
                  <w:tcW w:w="1276" w:type="dxa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2" w:type="dxa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4400</w:t>
                  </w:r>
                </w:p>
              </w:tc>
              <w:tc>
                <w:tcPr>
                  <w:tcW w:w="1710" w:type="dxa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710" w:type="dxa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710" w:type="dxa"/>
                </w:tcPr>
                <w:p w:rsidR="00860CF0" w:rsidRDefault="00DC5786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860CF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44" w:type="dxa"/>
                </w:tcPr>
                <w:p w:rsidR="00860CF0" w:rsidRDefault="00DC5786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860CF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60CF0" w:rsidTr="00DC5786">
              <w:tc>
                <w:tcPr>
                  <w:tcW w:w="1276" w:type="dxa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2" w:type="dxa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4100</w:t>
                  </w:r>
                </w:p>
              </w:tc>
              <w:tc>
                <w:tcPr>
                  <w:tcW w:w="1710" w:type="dxa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710" w:type="dxa"/>
                </w:tcPr>
                <w:p w:rsidR="00860CF0" w:rsidRDefault="00DC5786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860CF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0" w:type="dxa"/>
                </w:tcPr>
                <w:p w:rsidR="00860CF0" w:rsidRDefault="00DC5786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860CF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44" w:type="dxa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60CF0" w:rsidTr="00DC5786">
              <w:tc>
                <w:tcPr>
                  <w:tcW w:w="1276" w:type="dxa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2" w:type="dxa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5300</w:t>
                  </w:r>
                </w:p>
              </w:tc>
              <w:tc>
                <w:tcPr>
                  <w:tcW w:w="1710" w:type="dxa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710" w:type="dxa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710" w:type="dxa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544" w:type="dxa"/>
                </w:tcPr>
                <w:p w:rsidR="00860CF0" w:rsidRDefault="00860CF0" w:rsidP="00DC5786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860CF0" w:rsidRPr="00EA636A" w:rsidRDefault="00860CF0" w:rsidP="00DC5786">
            <w:pPr>
              <w:spacing w:before="120" w:after="12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</w:t>
            </w:r>
          </w:p>
        </w:tc>
      </w:tr>
      <w:tr w:rsidR="00860CF0" w:rsidRPr="00331C49" w:rsidTr="00AE566A">
        <w:trPr>
          <w:trHeight w:val="25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73141B">
              <w:rPr>
                <w:rFonts w:ascii="Arial" w:hAnsi="Arial" w:cs="Arial"/>
                <w:sz w:val="28"/>
                <w:szCs w:val="28"/>
                <w:highlight w:val="yellow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331C49" w:rsidTr="00AE566A">
        <w:trPr>
          <w:trHeight w:val="20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60CF0" w:rsidRPr="00331C49" w:rsidTr="00AE566A">
        <w:trPr>
          <w:trHeight w:val="250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Tr="00AE566A">
        <w:trPr>
          <w:trHeight w:val="15097"/>
        </w:trPr>
        <w:tc>
          <w:tcPr>
            <w:tcW w:w="10487" w:type="dxa"/>
            <w:gridSpan w:val="15"/>
          </w:tcPr>
          <w:p w:rsidR="00860CF0" w:rsidRDefault="00860CF0" w:rsidP="00DC578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                                                                                   </w:t>
            </w:r>
          </w:p>
          <w:p w:rsidR="00860CF0" w:rsidRDefault="00860CF0" w:rsidP="00DC5786">
            <w:pPr>
              <w:spacing w:before="240" w:after="0" w:line="240" w:lineRule="auto"/>
              <w:ind w:right="567" w:firstLine="5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Таблица 5</w:t>
            </w:r>
          </w:p>
          <w:p w:rsidR="00860CF0" w:rsidRDefault="00860CF0" w:rsidP="00DC5786">
            <w:pPr>
              <w:spacing w:before="120" w:after="360" w:line="240" w:lineRule="auto"/>
              <w:ind w:right="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36A">
              <w:rPr>
                <w:rFonts w:ascii="Times New Roman" w:hAnsi="Times New Roman"/>
                <w:sz w:val="28"/>
                <w:szCs w:val="28"/>
              </w:rPr>
              <w:t>Экспертная оценка возможного развития деятель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действующих СТО региона на ближайшую перспективу (краткосрочный период)                                                                                                   </w:t>
            </w:r>
          </w:p>
          <w:tbl>
            <w:tblPr>
              <w:tblStyle w:val="a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567"/>
              <w:gridCol w:w="709"/>
              <w:gridCol w:w="708"/>
              <w:gridCol w:w="709"/>
              <w:gridCol w:w="709"/>
              <w:gridCol w:w="709"/>
              <w:gridCol w:w="708"/>
              <w:gridCol w:w="1134"/>
              <w:gridCol w:w="1134"/>
              <w:gridCol w:w="1134"/>
            </w:tblGrid>
            <w:tr w:rsidR="00860CF0" w:rsidTr="00DC5786">
              <w:tc>
                <w:tcPr>
                  <w:tcW w:w="1134" w:type="dxa"/>
                  <w:vMerge w:val="restart"/>
                </w:tcPr>
                <w:p w:rsidR="00860CF0" w:rsidRPr="00D930C6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30C6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   СТО </w:t>
                  </w:r>
                  <w:r w:rsidRPr="00D930C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k</w:t>
                  </w:r>
                  <w:r w:rsidRPr="00D930C6">
                    <w:rPr>
                      <w:rFonts w:ascii="Times New Roman" w:hAnsi="Times New Roman"/>
                      <w:sz w:val="28"/>
                      <w:szCs w:val="28"/>
                    </w:rPr>
                    <w:t>=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(1,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)</m:t>
                        </m:r>
                      </m:e>
                    </m:acc>
                  </m:oMath>
                </w:p>
              </w:tc>
              <w:tc>
                <w:tcPr>
                  <w:tcW w:w="8788" w:type="dxa"/>
                  <w:gridSpan w:val="11"/>
                </w:tcPr>
                <w:p w:rsidR="00860CF0" w:rsidRPr="00D930C6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30C6">
                    <w:rPr>
                      <w:rFonts w:ascii="Times New Roman" w:hAnsi="Times New Roman"/>
                      <w:sz w:val="28"/>
                      <w:szCs w:val="28"/>
                    </w:rPr>
                    <w:t>Ближайшая перспектива (</w:t>
                  </w:r>
                  <w:r w:rsidRPr="00D930C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D930C6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 xml:space="preserve">л </w:t>
                  </w:r>
                  <w:r w:rsidRPr="00D930C6">
                    <w:rPr>
                      <w:rFonts w:ascii="Times New Roman" w:hAnsi="Times New Roman"/>
                      <w:sz w:val="28"/>
                      <w:szCs w:val="28"/>
                    </w:rPr>
                    <w:t>= 2…3г)</w:t>
                  </w:r>
                </w:p>
              </w:tc>
            </w:tr>
            <w:tr w:rsidR="00860CF0" w:rsidTr="00DC5786">
              <w:tc>
                <w:tcPr>
                  <w:tcW w:w="1134" w:type="dxa"/>
                  <w:vMerge/>
                </w:tcPr>
                <w:p w:rsidR="00860CF0" w:rsidRPr="00D930C6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gridSpan w:val="8"/>
                </w:tcPr>
                <w:p w:rsidR="00860CF0" w:rsidRPr="00D930C6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30C6">
                    <w:rPr>
                      <w:rFonts w:ascii="Times New Roman" w:hAnsi="Times New Roman"/>
                      <w:sz w:val="28"/>
                      <w:szCs w:val="28"/>
                    </w:rPr>
                    <w:t>Возможность увеличения числа обращений после развития СТО в α</w:t>
                  </w:r>
                  <w:r w:rsidRPr="00D930C6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с</w:t>
                  </w:r>
                  <w:r w:rsidRPr="00D930C6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k</w:t>
                  </w:r>
                  <w:r w:rsidRPr="00D930C6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D930C6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раз, </w:t>
                  </w:r>
                  <w:r w:rsidRPr="00D930C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D930C6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k</w:t>
                  </w:r>
                  <w:r w:rsidRPr="00D930C6">
                    <w:rPr>
                      <w:rFonts w:ascii="Times New Roman" w:hAnsi="Times New Roman"/>
                      <w:sz w:val="28"/>
                      <w:szCs w:val="28"/>
                    </w:rPr>
                    <w:t>=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(1,G</m:t>
                        </m:r>
                      </m:e>
                    </m:acc>
                  </m:oMath>
                  <w:r w:rsidRPr="00D930C6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k</w:t>
                  </w:r>
                  <w:r w:rsidRPr="00D930C6">
                    <w:rPr>
                      <w:rFonts w:ascii="Times New Roman" w:hAnsi="Times New Roman"/>
                      <w:sz w:val="28"/>
                      <w:szCs w:val="28"/>
                    </w:rPr>
                    <w:t xml:space="preserve">); </w:t>
                  </w:r>
                  <w:r w:rsidRPr="00D930C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k</w:t>
                  </w:r>
                  <w:r w:rsidRPr="00D930C6">
                    <w:rPr>
                      <w:rFonts w:ascii="Times New Roman" w:hAnsi="Times New Roman"/>
                      <w:sz w:val="28"/>
                      <w:szCs w:val="28"/>
                    </w:rPr>
                    <w:t>=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(1,K)</m:t>
                        </m:r>
                      </m:e>
                    </m:acc>
                  </m:oMath>
                </w:p>
              </w:tc>
              <w:tc>
                <w:tcPr>
                  <w:tcW w:w="3402" w:type="dxa"/>
                  <w:gridSpan w:val="3"/>
                </w:tcPr>
                <w:p w:rsidR="00860CF0" w:rsidRPr="00D930C6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30C6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Распределение обращений по моделям автомобилей после развития СТО %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kj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(2)</m:t>
                        </m:r>
                      </m:sup>
                    </m:sSubSup>
                  </m:oMath>
                </w:p>
              </w:tc>
            </w:tr>
            <w:tr w:rsidR="00860CF0" w:rsidTr="00DC5786">
              <w:tc>
                <w:tcPr>
                  <w:tcW w:w="1134" w:type="dxa"/>
                  <w:vMerge/>
                </w:tcPr>
                <w:p w:rsidR="00860CF0" w:rsidRPr="00D930C6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gridSpan w:val="8"/>
                </w:tcPr>
                <w:p w:rsidR="00860CF0" w:rsidRPr="00D930C6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D930C6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эксперта , </w:t>
                  </w:r>
                  <w:r w:rsidRPr="00D930C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D930C6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k</w:t>
                  </w:r>
                  <w:r w:rsidRPr="00D930C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=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1,8</m:t>
                        </m:r>
                      </m:e>
                    </m:acc>
                  </m:oMath>
                </w:p>
              </w:tc>
              <w:tc>
                <w:tcPr>
                  <w:tcW w:w="1134" w:type="dxa"/>
                  <w:vMerge w:val="restart"/>
                </w:tcPr>
                <w:p w:rsidR="00860CF0" w:rsidRPr="00D930C6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D930C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J=1</w:t>
                  </w:r>
                </w:p>
                <w:p w:rsidR="00860CF0" w:rsidRPr="00D930C6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30C6">
                    <w:rPr>
                      <w:rFonts w:ascii="Times New Roman" w:hAnsi="Times New Roman"/>
                      <w:sz w:val="28"/>
                      <w:szCs w:val="28"/>
                    </w:rPr>
                    <w:t xml:space="preserve">%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(2)</m:t>
                        </m:r>
                      </m:sup>
                    </m:sSubSup>
                  </m:oMath>
                </w:p>
              </w:tc>
              <w:tc>
                <w:tcPr>
                  <w:tcW w:w="1134" w:type="dxa"/>
                  <w:vMerge w:val="restart"/>
                </w:tcPr>
                <w:p w:rsidR="00860CF0" w:rsidRPr="00D930C6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D930C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J=2</w:t>
                  </w:r>
                </w:p>
                <w:p w:rsidR="00860CF0" w:rsidRPr="00D930C6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30C6">
                    <w:rPr>
                      <w:rFonts w:ascii="Times New Roman" w:hAnsi="Times New Roman"/>
                      <w:sz w:val="28"/>
                      <w:szCs w:val="28"/>
                    </w:rPr>
                    <w:t xml:space="preserve">%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(2)</m:t>
                        </m:r>
                      </m:sup>
                    </m:sSubSup>
                  </m:oMath>
                </w:p>
              </w:tc>
              <w:tc>
                <w:tcPr>
                  <w:tcW w:w="1134" w:type="dxa"/>
                  <w:vMerge w:val="restart"/>
                </w:tcPr>
                <w:p w:rsidR="00860CF0" w:rsidRPr="00D930C6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D930C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J=3</w:t>
                  </w:r>
                </w:p>
                <w:p w:rsidR="00860CF0" w:rsidRPr="00D930C6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30C6">
                    <w:rPr>
                      <w:rFonts w:ascii="Times New Roman" w:hAnsi="Times New Roman"/>
                      <w:sz w:val="28"/>
                      <w:szCs w:val="28"/>
                    </w:rPr>
                    <w:t xml:space="preserve">%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(2)</m:t>
                        </m:r>
                      </m:sup>
                    </m:sSubSup>
                  </m:oMath>
                </w:p>
              </w:tc>
            </w:tr>
            <w:tr w:rsidR="00860CF0" w:rsidTr="00DC5786">
              <w:tc>
                <w:tcPr>
                  <w:tcW w:w="1134" w:type="dxa"/>
                  <w:vMerge/>
                </w:tcPr>
                <w:p w:rsidR="00860CF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860CF0" w:rsidRPr="00D62EA4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860CF0" w:rsidRPr="00D62EA4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860CF0" w:rsidRPr="00D62EA4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860CF0" w:rsidRPr="00D62EA4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860CF0" w:rsidRPr="00D62EA4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860CF0" w:rsidRPr="00D62EA4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860CF0" w:rsidRPr="00D62EA4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860CF0" w:rsidRPr="00D62EA4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vMerge/>
                </w:tcPr>
                <w:p w:rsidR="00860CF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60CF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60CF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0CF0" w:rsidTr="00DC5786">
              <w:tc>
                <w:tcPr>
                  <w:tcW w:w="1134" w:type="dxa"/>
                </w:tcPr>
                <w:p w:rsidR="00860CF0" w:rsidRPr="00D62EA4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860CF0" w:rsidRPr="0045722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860CF0" w:rsidRPr="0045722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860CF0" w:rsidRPr="0045722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860CF0" w:rsidRPr="002F044A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860CF0" w:rsidRPr="002F044A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860CF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709" w:type="dxa"/>
                </w:tcPr>
                <w:p w:rsidR="00860CF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1,8</w:t>
                  </w:r>
                </w:p>
              </w:tc>
              <w:tc>
                <w:tcPr>
                  <w:tcW w:w="708" w:type="dxa"/>
                </w:tcPr>
                <w:p w:rsidR="00860CF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1,4</w:t>
                  </w:r>
                </w:p>
              </w:tc>
              <w:tc>
                <w:tcPr>
                  <w:tcW w:w="1134" w:type="dxa"/>
                </w:tcPr>
                <w:p w:rsidR="00860CF0" w:rsidRPr="00D62EA4" w:rsidRDefault="00DC5786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860CF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60CF0" w:rsidRPr="00D62EA4" w:rsidRDefault="00DC5786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860CF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60CF0" w:rsidRPr="00D62EA4" w:rsidRDefault="00DC5786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860CF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860CF0" w:rsidTr="00DC5786">
              <w:tc>
                <w:tcPr>
                  <w:tcW w:w="1134" w:type="dxa"/>
                </w:tcPr>
                <w:p w:rsidR="00860CF0" w:rsidRPr="00D62EA4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860CF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567" w:type="dxa"/>
                </w:tcPr>
                <w:p w:rsidR="00860CF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1,6</w:t>
                  </w:r>
                </w:p>
              </w:tc>
              <w:tc>
                <w:tcPr>
                  <w:tcW w:w="709" w:type="dxa"/>
                </w:tcPr>
                <w:p w:rsidR="00860CF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708" w:type="dxa"/>
                </w:tcPr>
                <w:p w:rsidR="00860CF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1,9</w:t>
                  </w:r>
                </w:p>
              </w:tc>
              <w:tc>
                <w:tcPr>
                  <w:tcW w:w="709" w:type="dxa"/>
                </w:tcPr>
                <w:p w:rsidR="00860CF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1,1</w:t>
                  </w:r>
                </w:p>
              </w:tc>
              <w:tc>
                <w:tcPr>
                  <w:tcW w:w="709" w:type="dxa"/>
                </w:tcPr>
                <w:p w:rsidR="00860CF0" w:rsidRPr="00876653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1,6</w:t>
                  </w:r>
                </w:p>
              </w:tc>
              <w:tc>
                <w:tcPr>
                  <w:tcW w:w="709" w:type="dxa"/>
                </w:tcPr>
                <w:p w:rsidR="00860CF0" w:rsidRPr="00876653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1,6</w:t>
                  </w:r>
                </w:p>
              </w:tc>
              <w:tc>
                <w:tcPr>
                  <w:tcW w:w="708" w:type="dxa"/>
                </w:tcPr>
                <w:p w:rsidR="00860CF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1,4</w:t>
                  </w:r>
                </w:p>
              </w:tc>
              <w:tc>
                <w:tcPr>
                  <w:tcW w:w="1134" w:type="dxa"/>
                </w:tcPr>
                <w:p w:rsidR="00860CF0" w:rsidRPr="00D62EA4" w:rsidRDefault="00DC5786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860CF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60CF0" w:rsidRPr="00D62EA4" w:rsidRDefault="00DC5786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860CF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60CF0" w:rsidRPr="00D62EA4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860CF0" w:rsidTr="00DC5786">
              <w:tc>
                <w:tcPr>
                  <w:tcW w:w="1134" w:type="dxa"/>
                </w:tcPr>
                <w:p w:rsidR="00860CF0" w:rsidRPr="00D62EA4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860CF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1,1</w:t>
                  </w:r>
                </w:p>
              </w:tc>
              <w:tc>
                <w:tcPr>
                  <w:tcW w:w="567" w:type="dxa"/>
                </w:tcPr>
                <w:p w:rsidR="00860CF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1,2</w:t>
                  </w:r>
                </w:p>
              </w:tc>
              <w:tc>
                <w:tcPr>
                  <w:tcW w:w="709" w:type="dxa"/>
                </w:tcPr>
                <w:p w:rsidR="00860CF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708" w:type="dxa"/>
                </w:tcPr>
                <w:p w:rsidR="00860CF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1,8</w:t>
                  </w:r>
                </w:p>
              </w:tc>
              <w:tc>
                <w:tcPr>
                  <w:tcW w:w="709" w:type="dxa"/>
                </w:tcPr>
                <w:p w:rsidR="00860CF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1,2</w:t>
                  </w:r>
                </w:p>
              </w:tc>
              <w:tc>
                <w:tcPr>
                  <w:tcW w:w="709" w:type="dxa"/>
                </w:tcPr>
                <w:p w:rsidR="00860CF0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1,2</w:t>
                  </w:r>
                </w:p>
              </w:tc>
              <w:tc>
                <w:tcPr>
                  <w:tcW w:w="709" w:type="dxa"/>
                </w:tcPr>
                <w:p w:rsidR="00860CF0" w:rsidRPr="00876653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708" w:type="dxa"/>
                </w:tcPr>
                <w:p w:rsidR="00860CF0" w:rsidRPr="00876653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1134" w:type="dxa"/>
                </w:tcPr>
                <w:p w:rsidR="00860CF0" w:rsidRPr="009278CB" w:rsidRDefault="00DC5786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134" w:type="dxa"/>
                </w:tcPr>
                <w:p w:rsidR="00860CF0" w:rsidRPr="00A96860" w:rsidRDefault="00DC5786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134" w:type="dxa"/>
                </w:tcPr>
                <w:p w:rsidR="00860CF0" w:rsidRPr="00D62EA4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860CF0" w:rsidTr="00DC5786">
              <w:tc>
                <w:tcPr>
                  <w:tcW w:w="1134" w:type="dxa"/>
                </w:tcPr>
                <w:p w:rsidR="00860CF0" w:rsidRPr="00D62EA4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860CF0" w:rsidRPr="00876653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860CF0" w:rsidRPr="00876653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709" w:type="dxa"/>
                </w:tcPr>
                <w:p w:rsidR="00860CF0" w:rsidRPr="00876653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1,4</w:t>
                  </w:r>
                </w:p>
              </w:tc>
              <w:tc>
                <w:tcPr>
                  <w:tcW w:w="708" w:type="dxa"/>
                </w:tcPr>
                <w:p w:rsidR="00860CF0" w:rsidRPr="002F044A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860CF0" w:rsidRPr="00876653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860CF0" w:rsidRPr="00876653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1,1</w:t>
                  </w:r>
                </w:p>
              </w:tc>
              <w:tc>
                <w:tcPr>
                  <w:tcW w:w="709" w:type="dxa"/>
                </w:tcPr>
                <w:p w:rsidR="00860CF0" w:rsidRPr="00876653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1,2</w:t>
                  </w:r>
                </w:p>
              </w:tc>
              <w:tc>
                <w:tcPr>
                  <w:tcW w:w="708" w:type="dxa"/>
                </w:tcPr>
                <w:p w:rsidR="00860CF0" w:rsidRPr="00876653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1,1</w:t>
                  </w:r>
                </w:p>
              </w:tc>
              <w:tc>
                <w:tcPr>
                  <w:tcW w:w="1134" w:type="dxa"/>
                </w:tcPr>
                <w:p w:rsidR="00860CF0" w:rsidRPr="009278CB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:rsidR="00860CF0" w:rsidRPr="00D62EA4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60CF0" w:rsidRPr="009278CB" w:rsidRDefault="00860CF0" w:rsidP="00DC5786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20</w:t>
                  </w:r>
                </w:p>
              </w:tc>
            </w:tr>
          </w:tbl>
          <w:p w:rsidR="00860CF0" w:rsidRPr="00D62EA4" w:rsidRDefault="00860CF0" w:rsidP="00DC5786">
            <w:pPr>
              <w:spacing w:before="240"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860CF0" w:rsidRPr="00331C49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73141B">
              <w:rPr>
                <w:rFonts w:ascii="Arial" w:hAnsi="Arial" w:cs="Arial"/>
                <w:sz w:val="28"/>
                <w:szCs w:val="28"/>
                <w:highlight w:val="yellow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331C49" w:rsidTr="00AE566A">
        <w:trPr>
          <w:trHeight w:val="156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60CF0" w:rsidRPr="00331C49" w:rsidTr="00AE566A">
        <w:trPr>
          <w:trHeight w:val="108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Tr="00AE566A">
        <w:trPr>
          <w:trHeight w:val="15134"/>
        </w:trPr>
        <w:tc>
          <w:tcPr>
            <w:tcW w:w="10487" w:type="dxa"/>
            <w:gridSpan w:val="15"/>
          </w:tcPr>
          <w:p w:rsidR="00860CF0" w:rsidRDefault="00860CF0" w:rsidP="00DC578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60CF0" w:rsidRDefault="00860CF0" w:rsidP="00DC5786">
            <w:pPr>
              <w:spacing w:before="120" w:after="120" w:line="240" w:lineRule="auto"/>
              <w:ind w:left="567" w:right="28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</w:t>
            </w:r>
          </w:p>
          <w:p w:rsidR="00860CF0" w:rsidRPr="00E81472" w:rsidRDefault="00860CF0" w:rsidP="00DC5786">
            <w:pPr>
              <w:spacing w:before="120" w:after="120" w:line="240" w:lineRule="auto"/>
              <w:ind w:left="567"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Таблица 6</w:t>
            </w:r>
          </w:p>
          <w:p w:rsidR="00860CF0" w:rsidRPr="004B6768" w:rsidRDefault="00860CF0" w:rsidP="00DC5786">
            <w:pPr>
              <w:spacing w:before="120" w:after="360" w:line="240" w:lineRule="auto"/>
              <w:ind w:left="567"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Исходные распределения годовых пробегов автомобилей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</w:t>
            </w:r>
          </w:p>
          <w:tbl>
            <w:tblPr>
              <w:tblStyle w:val="a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223"/>
              <w:gridCol w:w="2052"/>
              <w:gridCol w:w="2052"/>
              <w:gridCol w:w="1886"/>
            </w:tblGrid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2DA6">
                    <w:rPr>
                      <w:rFonts w:ascii="Times New Roman" w:hAnsi="Times New Roman"/>
                      <w:sz w:val="28"/>
                      <w:szCs w:val="28"/>
                    </w:rPr>
                    <w:t>№ п</w:t>
                  </w:r>
                  <w:r w:rsidRPr="00775B9F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 w:rsidRPr="00902DA6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3223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Годовые пробеги</w:t>
                  </w:r>
                </w:p>
                <w:p w:rsidR="00860CF0" w:rsidRPr="00B859F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j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тыс.км</w:t>
                  </w:r>
                </w:p>
              </w:tc>
              <w:tc>
                <w:tcPr>
                  <w:tcW w:w="2052" w:type="dxa"/>
                </w:tcPr>
                <w:p w:rsidR="00860CF0" w:rsidRPr="00B859F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Индекс интервала пробега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</w:t>
                  </w:r>
                </w:p>
              </w:tc>
              <w:tc>
                <w:tcPr>
                  <w:tcW w:w="2052" w:type="dxa"/>
                </w:tcPr>
                <w:p w:rsidR="00860CF0" w:rsidRPr="001B1134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Ср. значения годовых пробегов в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-м интервале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</m:acc>
                  </m:oMath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jr</w:t>
                  </w:r>
                </w:p>
              </w:tc>
              <w:tc>
                <w:tcPr>
                  <w:tcW w:w="1886" w:type="dxa"/>
                </w:tcPr>
                <w:p w:rsidR="00860CF0" w:rsidRPr="00B859F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Количество значений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jr</w:t>
                  </w:r>
                  <w:r w:rsidRPr="00B859FE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</w:t>
                  </w:r>
                  <w:r w:rsidRPr="00B859F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 интервале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jjr</w:t>
                  </w: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2DA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23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23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886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10/15</w:t>
                  </w: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2DA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23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23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886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20/30/2</w:t>
                  </w: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2DA6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23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23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886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40/50/4</w:t>
                  </w: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2DA6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23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23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886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60/80/7</w:t>
                  </w: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2DA6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23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23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886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40/40/35</w:t>
                  </w: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2DA6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223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23" w:type="dxa"/>
                </w:tcPr>
                <w:p w:rsidR="00860CF0" w:rsidRPr="00902DA6" w:rsidRDefault="00860CF0" w:rsidP="00DC578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05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886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10/20/1</w:t>
                  </w: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60CF0" w:rsidRPr="00902DA6" w:rsidTr="00DC5786">
              <w:tc>
                <w:tcPr>
                  <w:tcW w:w="709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2DA6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223" w:type="dxa"/>
                </w:tcPr>
                <w:p w:rsidR="00860CF0" w:rsidRPr="00326837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6837">
                    <w:rPr>
                      <w:rFonts w:ascii="Times New Roman" w:hAnsi="Times New Roman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</w:tcPr>
                <w:p w:rsidR="00860CF0" w:rsidRPr="00902DA6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60CF0" w:rsidRDefault="00860CF0" w:rsidP="00DC5786">
            <w:pPr>
              <w:spacing w:before="120"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Таблица 7</w:t>
            </w:r>
          </w:p>
          <w:p w:rsidR="00860CF0" w:rsidRDefault="00860CF0" w:rsidP="00DC5786">
            <w:pPr>
              <w:spacing w:before="120" w:after="360" w:line="240" w:lineRule="auto"/>
              <w:ind w:left="567" w:right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Исходные данные для определения основных показателей  </w:t>
            </w:r>
          </w:p>
          <w:tbl>
            <w:tblPr>
              <w:tblpPr w:leftFromText="180" w:rightFromText="180" w:vertAnchor="text" w:horzAnchor="margin" w:tblpXSpec="center" w:tblpY="3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1467"/>
              <w:gridCol w:w="1800"/>
              <w:gridCol w:w="1440"/>
              <w:gridCol w:w="540"/>
              <w:gridCol w:w="540"/>
              <w:gridCol w:w="720"/>
              <w:gridCol w:w="540"/>
              <w:gridCol w:w="540"/>
              <w:gridCol w:w="771"/>
            </w:tblGrid>
            <w:tr w:rsidR="00860CF0" w:rsidRPr="00A644F1" w:rsidTr="00DC5786">
              <w:trPr>
                <w:trHeight w:val="1718"/>
              </w:trPr>
              <w:tc>
                <w:tcPr>
                  <w:tcW w:w="1560" w:type="dxa"/>
                  <w:vMerge w:val="restart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</w:rPr>
                    <w:t>Временной период</w:t>
                  </w:r>
                </w:p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  <w:position w:val="-10"/>
                    </w:rPr>
                    <w:object w:dxaOrig="840" w:dyaOrig="3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649" type="#_x0000_t75" style="width:43.5pt;height:22pt" o:ole="">
                        <v:imagedata r:id="rId11" o:title=""/>
                      </v:shape>
                      <o:OLEObject Type="Embed" ProgID="Equation.3" ShapeID="_x0000_i1649" DrawAspect="Content" ObjectID="_1707676762" r:id="rId12"/>
                    </w:object>
                  </w:r>
                </w:p>
              </w:tc>
              <w:tc>
                <w:tcPr>
                  <w:tcW w:w="1467" w:type="dxa"/>
                  <w:vMerge w:val="restart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</w:rPr>
                    <w:t>Численность жителей региона</w:t>
                  </w:r>
                </w:p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  <w:position w:val="-12"/>
                    </w:rPr>
                    <w:object w:dxaOrig="279" w:dyaOrig="360">
                      <v:shape id="_x0000_i1650" type="#_x0000_t75" style="width:14.5pt;height:21.5pt" o:ole="">
                        <v:imagedata r:id="rId13" o:title=""/>
                      </v:shape>
                      <o:OLEObject Type="Embed" ProgID="Equation.3" ShapeID="_x0000_i1650" DrawAspect="Content" ObjectID="_1707676763" r:id="rId14"/>
                    </w:object>
                  </w:r>
                  <w:r w:rsidRPr="00ED24A8">
                    <w:rPr>
                      <w:rFonts w:ascii="Times New Roman" w:hAnsi="Times New Roman"/>
                    </w:rPr>
                    <w:t>, чел.</w:t>
                  </w:r>
                </w:p>
              </w:tc>
              <w:tc>
                <w:tcPr>
                  <w:tcW w:w="1800" w:type="dxa"/>
                  <w:vMerge w:val="restart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</w:rPr>
                    <w:t>Насыщенность легковыми автомобилями</w:t>
                  </w:r>
                </w:p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  <w:position w:val="-12"/>
                    </w:rPr>
                    <w:object w:dxaOrig="240" w:dyaOrig="360">
                      <v:shape id="_x0000_i1651" type="#_x0000_t75" style="width:14.5pt;height:21.5pt" o:ole="">
                        <v:imagedata r:id="rId15" o:title=""/>
                      </v:shape>
                      <o:OLEObject Type="Embed" ProgID="Equation.3" ShapeID="_x0000_i1651" DrawAspect="Content" ObjectID="_1707676764" r:id="rId16"/>
                    </w:object>
                  </w:r>
                  <w:r w:rsidRPr="00ED24A8">
                    <w:rPr>
                      <w:rFonts w:ascii="Times New Roman" w:hAnsi="Times New Roman"/>
                    </w:rPr>
                    <w:t>,авт./1000 жит.</w:t>
                  </w:r>
                </w:p>
              </w:tc>
              <w:tc>
                <w:tcPr>
                  <w:tcW w:w="1440" w:type="dxa"/>
                  <w:vMerge w:val="restart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</w:rPr>
                    <w:t>Доля владельцев пользующихся услугами СТО</w:t>
                  </w:r>
                </w:p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  <w:position w:val="-12"/>
                    </w:rPr>
                    <w:object w:dxaOrig="279" w:dyaOrig="360">
                      <v:shape id="_x0000_i1652" type="#_x0000_t75" style="width:14.5pt;height:21.5pt" o:ole="">
                        <v:imagedata r:id="rId17" o:title=""/>
                      </v:shape>
                      <o:OLEObject Type="Embed" ProgID="Equation.3" ShapeID="_x0000_i1652" DrawAspect="Content" ObjectID="_1707676765" r:id="rId18"/>
                    </w:object>
                  </w:r>
                </w:p>
              </w:tc>
              <w:tc>
                <w:tcPr>
                  <w:tcW w:w="1800" w:type="dxa"/>
                  <w:gridSpan w:val="3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</w:rPr>
                    <w:t>Средняя наработка на один автомобиле-заезд на СТО</w:t>
                  </w:r>
                </w:p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  <w:position w:val="-14"/>
                    </w:rPr>
                    <w:object w:dxaOrig="320" w:dyaOrig="420">
                      <v:shape id="_x0000_i1653" type="#_x0000_t75" style="width:14.5pt;height:22pt" o:ole="">
                        <v:imagedata r:id="rId19" o:title=""/>
                      </v:shape>
                      <o:OLEObject Type="Embed" ProgID="Equation.3" ShapeID="_x0000_i1653" DrawAspect="Content" ObjectID="_1707676766" r:id="rId20"/>
                    </w:object>
                  </w:r>
                  <w:r w:rsidRPr="00ED24A8">
                    <w:rPr>
                      <w:rFonts w:ascii="Times New Roman" w:hAnsi="Times New Roman"/>
                    </w:rPr>
                    <w:t>, тыс.км</w:t>
                  </w:r>
                </w:p>
              </w:tc>
              <w:tc>
                <w:tcPr>
                  <w:tcW w:w="1851" w:type="dxa"/>
                  <w:gridSpan w:val="3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</w:rPr>
                    <w:t>Вероятностное распределение обслуживаемых</w:t>
                  </w:r>
                </w:p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</w:rPr>
                    <w:t xml:space="preserve">На СТО автомобилей по маркам </w:t>
                  </w:r>
                  <w:r w:rsidRPr="00ED24A8">
                    <w:rPr>
                      <w:rFonts w:ascii="Times New Roman" w:hAnsi="Times New Roman"/>
                      <w:position w:val="-14"/>
                    </w:rPr>
                    <w:object w:dxaOrig="279" w:dyaOrig="380">
                      <v:shape id="_x0000_i1654" type="#_x0000_t75" style="width:14.5pt;height:22pt" o:ole="">
                        <v:imagedata r:id="rId21" o:title=""/>
                      </v:shape>
                      <o:OLEObject Type="Embed" ProgID="Equation.3" ShapeID="_x0000_i1654" DrawAspect="Content" ObjectID="_1707676767" r:id="rId22"/>
                    </w:object>
                  </w:r>
                </w:p>
              </w:tc>
            </w:tr>
            <w:tr w:rsidR="00860CF0" w:rsidTr="00DC5786">
              <w:trPr>
                <w:trHeight w:val="348"/>
              </w:trPr>
              <w:tc>
                <w:tcPr>
                  <w:tcW w:w="1560" w:type="dxa"/>
                  <w:vMerge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67" w:type="dxa"/>
                  <w:vMerge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ED24A8">
                    <w:rPr>
                      <w:rFonts w:ascii="Times New Roman" w:hAnsi="Times New Roman"/>
                      <w:lang w:val="en-US"/>
                    </w:rPr>
                    <w:t>J=1</w:t>
                  </w:r>
                </w:p>
              </w:tc>
              <w:tc>
                <w:tcPr>
                  <w:tcW w:w="540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ED24A8">
                    <w:rPr>
                      <w:rFonts w:ascii="Times New Roman" w:hAnsi="Times New Roman"/>
                      <w:lang w:val="en-US"/>
                    </w:rPr>
                    <w:t>J=2</w:t>
                  </w:r>
                </w:p>
              </w:tc>
              <w:tc>
                <w:tcPr>
                  <w:tcW w:w="720" w:type="dxa"/>
                </w:tcPr>
                <w:p w:rsidR="00860CF0" w:rsidRPr="00ED24A8" w:rsidRDefault="00860CF0" w:rsidP="00DC5786">
                  <w:pPr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ED24A8">
                    <w:rPr>
                      <w:rFonts w:ascii="Times New Roman" w:hAnsi="Times New Roman"/>
                      <w:lang w:val="en-US"/>
                    </w:rPr>
                    <w:t>J=3</w:t>
                  </w:r>
                </w:p>
              </w:tc>
              <w:tc>
                <w:tcPr>
                  <w:tcW w:w="540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ED24A8">
                    <w:rPr>
                      <w:rFonts w:ascii="Times New Roman" w:hAnsi="Times New Roman"/>
                      <w:lang w:val="en-US"/>
                    </w:rPr>
                    <w:t>J=1</w:t>
                  </w:r>
                </w:p>
              </w:tc>
              <w:tc>
                <w:tcPr>
                  <w:tcW w:w="540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ED24A8">
                    <w:rPr>
                      <w:rFonts w:ascii="Times New Roman" w:hAnsi="Times New Roman"/>
                      <w:lang w:val="en-US"/>
                    </w:rPr>
                    <w:t>J=2</w:t>
                  </w:r>
                </w:p>
              </w:tc>
              <w:tc>
                <w:tcPr>
                  <w:tcW w:w="771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ED24A8">
                    <w:rPr>
                      <w:rFonts w:ascii="Times New Roman" w:hAnsi="Times New Roman"/>
                      <w:lang w:val="en-US"/>
                    </w:rPr>
                    <w:t>J=3</w:t>
                  </w:r>
                </w:p>
              </w:tc>
            </w:tr>
            <w:tr w:rsidR="00860CF0" w:rsidTr="00DC5786">
              <w:trPr>
                <w:trHeight w:val="519"/>
              </w:trPr>
              <w:tc>
                <w:tcPr>
                  <w:tcW w:w="1560" w:type="dxa"/>
                  <w:vMerge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67" w:type="dxa"/>
                  <w:vMerge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  <w:position w:val="-12"/>
                    </w:rPr>
                    <w:object w:dxaOrig="340" w:dyaOrig="400">
                      <v:shape id="_x0000_i1655" type="#_x0000_t75" style="width:14pt;height:22pt" o:ole="">
                        <v:imagedata r:id="rId23" o:title=""/>
                      </v:shape>
                      <o:OLEObject Type="Embed" ProgID="Equation.3" ShapeID="_x0000_i1655" DrawAspect="Content" ObjectID="_1707676768" r:id="rId24"/>
                    </w:object>
                  </w:r>
                </w:p>
              </w:tc>
              <w:tc>
                <w:tcPr>
                  <w:tcW w:w="540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  <w:position w:val="-12"/>
                    </w:rPr>
                    <w:object w:dxaOrig="360" w:dyaOrig="400">
                      <v:shape id="_x0000_i1656" type="#_x0000_t75" style="width:14.5pt;height:22pt" o:ole="">
                        <v:imagedata r:id="rId25" o:title=""/>
                      </v:shape>
                      <o:OLEObject Type="Embed" ProgID="Equation.3" ShapeID="_x0000_i1656" DrawAspect="Content" ObjectID="_1707676769" r:id="rId26"/>
                    </w:object>
                  </w:r>
                </w:p>
              </w:tc>
              <w:tc>
                <w:tcPr>
                  <w:tcW w:w="720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  <w:position w:val="-12"/>
                    </w:rPr>
                    <w:object w:dxaOrig="360" w:dyaOrig="400">
                      <v:shape id="_x0000_i1657" type="#_x0000_t75" style="width:14.5pt;height:22pt" o:ole="">
                        <v:imagedata r:id="rId27" o:title=""/>
                      </v:shape>
                      <o:OLEObject Type="Embed" ProgID="Equation.3" ShapeID="_x0000_i1657" DrawAspect="Content" ObjectID="_1707676770" r:id="rId28"/>
                    </w:object>
                  </w:r>
                </w:p>
              </w:tc>
              <w:tc>
                <w:tcPr>
                  <w:tcW w:w="540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  <w:position w:val="-12"/>
                    </w:rPr>
                    <w:object w:dxaOrig="300" w:dyaOrig="360">
                      <v:shape id="_x0000_i1658" type="#_x0000_t75" style="width:14.5pt;height:21.5pt" o:ole="">
                        <v:imagedata r:id="rId29" o:title=""/>
                      </v:shape>
                      <o:OLEObject Type="Embed" ProgID="Equation.3" ShapeID="_x0000_i1658" DrawAspect="Content" ObjectID="_1707676771" r:id="rId30"/>
                    </w:object>
                  </w:r>
                </w:p>
              </w:tc>
              <w:tc>
                <w:tcPr>
                  <w:tcW w:w="540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  <w:position w:val="-12"/>
                    </w:rPr>
                    <w:object w:dxaOrig="320" w:dyaOrig="360">
                      <v:shape id="_x0000_i1659" type="#_x0000_t75" style="width:14.5pt;height:21.5pt" o:ole="">
                        <v:imagedata r:id="rId31" o:title=""/>
                      </v:shape>
                      <o:OLEObject Type="Embed" ProgID="Equation.3" ShapeID="_x0000_i1659" DrawAspect="Content" ObjectID="_1707676772" r:id="rId32"/>
                    </w:object>
                  </w:r>
                </w:p>
              </w:tc>
              <w:tc>
                <w:tcPr>
                  <w:tcW w:w="771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  <w:position w:val="-12"/>
                    </w:rPr>
                    <w:object w:dxaOrig="320" w:dyaOrig="360">
                      <v:shape id="_x0000_i1660" type="#_x0000_t75" style="width:14.5pt;height:21.5pt" o:ole="">
                        <v:imagedata r:id="rId33" o:title=""/>
                      </v:shape>
                      <o:OLEObject Type="Embed" ProgID="Equation.3" ShapeID="_x0000_i1660" DrawAspect="Content" ObjectID="_1707676773" r:id="rId34"/>
                    </w:object>
                  </w:r>
                </w:p>
              </w:tc>
            </w:tr>
            <w:tr w:rsidR="00860CF0" w:rsidTr="00DC5786">
              <w:trPr>
                <w:trHeight w:val="528"/>
              </w:trPr>
              <w:tc>
                <w:tcPr>
                  <w:tcW w:w="1560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</w:rPr>
                    <w:t>Текущий(1)</w:t>
                  </w:r>
                </w:p>
              </w:tc>
              <w:tc>
                <w:tcPr>
                  <w:tcW w:w="1467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Pr="00ED24A8">
                    <w:rPr>
                      <w:rFonts w:ascii="Times New Roman" w:hAnsi="Times New Roman"/>
                    </w:rPr>
                    <w:t>0000</w:t>
                  </w:r>
                </w:p>
              </w:tc>
              <w:tc>
                <w:tcPr>
                  <w:tcW w:w="1800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</w:rPr>
                    <w:t>160</w:t>
                  </w:r>
                </w:p>
              </w:tc>
              <w:tc>
                <w:tcPr>
                  <w:tcW w:w="1440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  <w:lang w:val="en-US"/>
                    </w:rPr>
                    <w:t>0.</w:t>
                  </w: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40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540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720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40" w:type="dxa"/>
                </w:tcPr>
                <w:p w:rsidR="00860CF0" w:rsidRPr="00A96860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0.</w:t>
                  </w: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40" w:type="dxa"/>
                </w:tcPr>
                <w:p w:rsidR="00860CF0" w:rsidRPr="00A96860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0.</w:t>
                  </w: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71" w:type="dxa"/>
                </w:tcPr>
                <w:p w:rsidR="00860CF0" w:rsidRPr="00A96860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0.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860CF0" w:rsidTr="00DC5786">
              <w:trPr>
                <w:trHeight w:val="420"/>
              </w:trPr>
              <w:tc>
                <w:tcPr>
                  <w:tcW w:w="1560" w:type="dxa"/>
                </w:tcPr>
                <w:p w:rsidR="00860CF0" w:rsidRPr="00ED24A8" w:rsidRDefault="00860CF0" w:rsidP="00DC57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</w:rPr>
                    <w:t>Перспекти</w:t>
                  </w:r>
                </w:p>
                <w:p w:rsidR="00860CF0" w:rsidRPr="00ED24A8" w:rsidRDefault="00860CF0" w:rsidP="00DC57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</w:rPr>
                    <w:t>ва(2)</w:t>
                  </w:r>
                </w:p>
              </w:tc>
              <w:tc>
                <w:tcPr>
                  <w:tcW w:w="1467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  <w:r w:rsidRPr="00ED24A8">
                    <w:rPr>
                      <w:rFonts w:ascii="Times New Roman" w:hAnsi="Times New Roman"/>
                    </w:rPr>
                    <w:t>0000</w:t>
                  </w:r>
                </w:p>
              </w:tc>
              <w:tc>
                <w:tcPr>
                  <w:tcW w:w="1800" w:type="dxa"/>
                </w:tcPr>
                <w:p w:rsidR="00860CF0" w:rsidRPr="00A96860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  <w:lang w:val="en-US"/>
                    </w:rPr>
                    <w:t>50</w:t>
                  </w: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  <w:lang w:val="en-US"/>
                    </w:rPr>
                    <w:t>0.</w:t>
                  </w:r>
                  <w:r w:rsidRPr="00ED24A8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40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24A8">
                    <w:rPr>
                      <w:rFonts w:ascii="Times New Roman" w:hAnsi="Times New Roman"/>
                      <w:lang w:val="en-US"/>
                    </w:rPr>
                    <w:t>1</w:t>
                  </w:r>
                  <w:r w:rsidRPr="00ED24A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720" w:type="dxa"/>
                </w:tcPr>
                <w:p w:rsidR="00860CF0" w:rsidRPr="00A96860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40" w:type="dxa"/>
                </w:tcPr>
                <w:p w:rsidR="00860CF0" w:rsidRPr="00A96860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0.</w:t>
                  </w: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40" w:type="dxa"/>
                </w:tcPr>
                <w:p w:rsidR="00860CF0" w:rsidRPr="00ED24A8" w:rsidRDefault="00860CF0" w:rsidP="00DC5786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ED24A8">
                    <w:rPr>
                      <w:rFonts w:ascii="Times New Roman" w:hAnsi="Times New Roman"/>
                      <w:lang w:val="en-US"/>
                    </w:rPr>
                    <w:t>0.1</w:t>
                  </w:r>
                </w:p>
              </w:tc>
              <w:tc>
                <w:tcPr>
                  <w:tcW w:w="771" w:type="dxa"/>
                </w:tcPr>
                <w:p w:rsidR="00860CF0" w:rsidRPr="00A96860" w:rsidRDefault="00860CF0" w:rsidP="00DC578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0.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</w:tbl>
          <w:p w:rsidR="00860CF0" w:rsidRPr="0003166F" w:rsidRDefault="00860CF0" w:rsidP="00DC5786">
            <w:pPr>
              <w:spacing w:before="120" w:after="360" w:line="240" w:lineRule="auto"/>
              <w:ind w:left="567" w:right="567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60CF0" w:rsidRPr="00331C49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331C49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Tr="00AE566A">
        <w:trPr>
          <w:trHeight w:val="15134"/>
        </w:trPr>
        <w:tc>
          <w:tcPr>
            <w:tcW w:w="10487" w:type="dxa"/>
            <w:gridSpan w:val="15"/>
          </w:tcPr>
          <w:p w:rsidR="00860CF0" w:rsidRDefault="00860CF0" w:rsidP="00DC578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</w:p>
          <w:p w:rsidR="00860CF0" w:rsidRDefault="00860CF0" w:rsidP="00DC5786">
            <w:pPr>
              <w:spacing w:after="0" w:line="240" w:lineRule="auto"/>
              <w:ind w:right="567"/>
              <w:jc w:val="both"/>
              <w:rPr>
                <w:rFonts w:ascii="Arial" w:hAnsi="Arial" w:cs="Arial"/>
                <w:b/>
              </w:rPr>
            </w:pPr>
          </w:p>
          <w:p w:rsidR="00860CF0" w:rsidRDefault="00860CF0" w:rsidP="00DC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Таблица 8</w:t>
            </w:r>
          </w:p>
          <w:p w:rsidR="00860CF0" w:rsidRDefault="00860CF0" w:rsidP="00DC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</w:t>
            </w:r>
          </w:p>
          <w:p w:rsidR="00860CF0" w:rsidRDefault="00860CF0" w:rsidP="00DC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Динамика изменения насыщенности населения региона автомобилями на ретроспективном периоде</w:t>
            </w:r>
          </w:p>
          <w:p w:rsidR="00860CF0" w:rsidRPr="00D92CA9" w:rsidRDefault="00860CF0" w:rsidP="00DC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Style w:val="aa"/>
              <w:tblW w:w="0" w:type="auto"/>
              <w:tblInd w:w="880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18"/>
              <w:gridCol w:w="2409"/>
              <w:gridCol w:w="3402"/>
            </w:tblGrid>
            <w:tr w:rsidR="00860CF0" w:rsidTr="00DC5786">
              <w:tc>
                <w:tcPr>
                  <w:tcW w:w="1417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</w:p>
                <w:p w:rsidR="00860CF0" w:rsidRPr="00A955B8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1418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Годы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2409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Годы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  <w:p w:rsidR="00860CF0" w:rsidRPr="00DB4BE7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 xml:space="preserve"> =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r w:rsidR="004E4CF8">
                    <w:rPr>
                      <w:rFonts w:ascii="Times New Roman" w:hAnsi="Times New Roman"/>
                      <w:sz w:val="28"/>
                      <w:szCs w:val="28"/>
                    </w:rPr>
                    <w:t xml:space="preserve"> - 2016</w:t>
                  </w:r>
                </w:p>
              </w:tc>
              <w:tc>
                <w:tcPr>
                  <w:tcW w:w="3402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Насыщенность</w:t>
                  </w:r>
                </w:p>
                <w:p w:rsidR="00860CF0" w:rsidRPr="00CB4D3D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ti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авт.</w:t>
                  </w: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1000 жит.</w:t>
                  </w:r>
                </w:p>
              </w:tc>
            </w:tr>
            <w:tr w:rsidR="00860CF0" w:rsidTr="00DC5786">
              <w:tc>
                <w:tcPr>
                  <w:tcW w:w="1417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60CF0" w:rsidRPr="00DB4BE7" w:rsidRDefault="004E4CF8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409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40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</w:tr>
            <w:tr w:rsidR="00860CF0" w:rsidTr="00DC5786">
              <w:tc>
                <w:tcPr>
                  <w:tcW w:w="1417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860CF0" w:rsidRPr="00DB4BE7" w:rsidRDefault="004E4CF8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409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55</w:t>
                  </w:r>
                </w:p>
              </w:tc>
            </w:tr>
            <w:tr w:rsidR="00860CF0" w:rsidTr="00DC5786">
              <w:tc>
                <w:tcPr>
                  <w:tcW w:w="1417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860CF0" w:rsidRPr="00DB4BE7" w:rsidRDefault="004E4CF8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409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</w:p>
              </w:tc>
            </w:tr>
            <w:tr w:rsidR="00860CF0" w:rsidTr="00DC5786">
              <w:tc>
                <w:tcPr>
                  <w:tcW w:w="1417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860CF0" w:rsidRPr="00DB4BE7" w:rsidRDefault="004E4CF8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409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860CF0" w:rsidTr="00DC5786">
              <w:tc>
                <w:tcPr>
                  <w:tcW w:w="1417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(текущий период)</w:t>
                  </w:r>
                </w:p>
              </w:tc>
              <w:tc>
                <w:tcPr>
                  <w:tcW w:w="1418" w:type="dxa"/>
                </w:tcPr>
                <w:p w:rsidR="00860CF0" w:rsidRPr="00DB4BE7" w:rsidRDefault="004E4CF8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09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4=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3402" w:type="dxa"/>
                </w:tcPr>
                <w:p w:rsidR="00860CF0" w:rsidRPr="008F369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69E">
                    <w:rPr>
                      <w:rFonts w:ascii="Times New Roman" w:hAnsi="Times New Roman"/>
                      <w:sz w:val="28"/>
                      <w:szCs w:val="28"/>
                    </w:rPr>
                    <w:t>160</w:t>
                  </w:r>
                </w:p>
              </w:tc>
            </w:tr>
          </w:tbl>
          <w:p w:rsidR="00860CF0" w:rsidRDefault="00860CF0" w:rsidP="00DC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E4CF8" w:rsidRDefault="004E4CF8" w:rsidP="004E4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Этап 2. Текущая прогнозная оценка количества автомобилей в РДА</w:t>
            </w:r>
          </w:p>
          <w:p w:rsidR="00860CF0" w:rsidRDefault="00860CF0" w:rsidP="00DC5786">
            <w:pPr>
              <w:spacing w:before="120" w:after="0" w:line="240" w:lineRule="auto"/>
              <w:ind w:left="5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Количество легковых автомобилей в регионе рассчитывается по формуле:</w:t>
            </w:r>
          </w:p>
          <w:p w:rsidR="00860CF0" w:rsidRDefault="00860CF0" w:rsidP="00DC578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369E">
              <w:rPr>
                <w:rFonts w:ascii="Times New Roman" w:hAnsi="Times New Roman"/>
                <w:sz w:val="28"/>
              </w:rPr>
              <w:t xml:space="preserve">      </w:t>
            </w:r>
          </w:p>
          <w:p w:rsidR="00860CF0" w:rsidRDefault="00860CF0" w:rsidP="00DC578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369E">
              <w:rPr>
                <w:rFonts w:ascii="Times New Roman" w:hAnsi="Times New Roman"/>
                <w:sz w:val="28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i</w:t>
            </w:r>
            <w:r w:rsidRPr="00FE177D">
              <w:rPr>
                <w:rFonts w:ascii="Times New Roman" w:hAnsi="Times New Roman"/>
                <w:sz w:val="28"/>
                <w:vertAlign w:val="subscript"/>
              </w:rPr>
              <w:t xml:space="preserve"> </w:t>
            </w:r>
            <w:r w:rsidRPr="00FE177D">
              <w:rPr>
                <w:rFonts w:ascii="Times New Roman" w:hAnsi="Times New Roman"/>
                <w:sz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6"/>
                    </w:rPr>
                    <m:t>1000</m:t>
                  </m:r>
                </m:den>
              </m:f>
            </m:oMath>
            <w:r>
              <w:rPr>
                <w:rFonts w:ascii="Times New Roman" w:hAnsi="Times New Roman"/>
                <w:sz w:val="28"/>
              </w:rPr>
              <w:t xml:space="preserve">                       </w:t>
            </w:r>
            <w:r w:rsidRPr="00172567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 xml:space="preserve">                       (1)         </w:t>
            </w:r>
          </w:p>
          <w:p w:rsidR="00860CF0" w:rsidRDefault="00860CF0" w:rsidP="00DC5786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</w:p>
          <w:p w:rsidR="00860CF0" w:rsidRDefault="00860CF0" w:rsidP="00DC5786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Данное количество легковых автомобилей рассчитывается для текущего периода (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 w:rsidRPr="00E81472">
              <w:rPr>
                <w:rFonts w:ascii="Times New Roman" w:hAnsi="Times New Roman"/>
                <w:sz w:val="28"/>
              </w:rPr>
              <w:t xml:space="preserve">=2) </w:t>
            </w:r>
            <w:r>
              <w:rPr>
                <w:rFonts w:ascii="Times New Roman" w:hAnsi="Times New Roman"/>
                <w:sz w:val="28"/>
              </w:rPr>
              <w:t>периодов.</w:t>
            </w:r>
          </w:p>
          <w:p w:rsidR="00860CF0" w:rsidRPr="00E71ED7" w:rsidRDefault="00860CF0" w:rsidP="00DC578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sz w:val="28"/>
              </w:rPr>
            </w:pPr>
          </w:p>
          <w:p w:rsidR="00860CF0" w:rsidRDefault="00860CF0" w:rsidP="00DC578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 w:rsidRPr="00E71ED7">
              <w:rPr>
                <w:rFonts w:ascii="Times New Roman" w:hAnsi="Times New Roman"/>
                <w:sz w:val="28"/>
                <w:vertAlign w:val="subscript"/>
              </w:rPr>
              <w:t xml:space="preserve">1 </w:t>
            </w:r>
            <w:r w:rsidRPr="00E71ED7">
              <w:rPr>
                <w:rFonts w:ascii="Times New Roman" w:hAnsi="Times New Roman"/>
                <w:sz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50000×160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1000</m:t>
                  </m:r>
                </m:den>
              </m:f>
            </m:oMath>
            <w:r>
              <w:rPr>
                <w:rFonts w:ascii="Times New Roman" w:hAnsi="Times New Roman"/>
                <w:sz w:val="28"/>
              </w:rPr>
              <w:t xml:space="preserve"> = 80</w:t>
            </w:r>
            <w:r w:rsidRPr="00E71ED7">
              <w:rPr>
                <w:rFonts w:ascii="Times New Roman" w:hAnsi="Times New Roman"/>
                <w:sz w:val="28"/>
              </w:rPr>
              <w:t>00 (</w:t>
            </w:r>
            <w:r>
              <w:rPr>
                <w:rFonts w:ascii="Times New Roman" w:hAnsi="Times New Roman"/>
                <w:sz w:val="28"/>
              </w:rPr>
              <w:t>авт.).</w:t>
            </w:r>
          </w:p>
          <w:p w:rsidR="00860CF0" w:rsidRDefault="00860CF0" w:rsidP="00DC578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sz w:val="28"/>
              </w:rPr>
            </w:pPr>
          </w:p>
          <w:p w:rsidR="00860CF0" w:rsidRDefault="00860CF0" w:rsidP="00DC578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 w:rsidRPr="00B77E4F">
              <w:rPr>
                <w:rFonts w:ascii="Times New Roman" w:hAnsi="Times New Roman"/>
                <w:sz w:val="28"/>
                <w:vertAlign w:val="subscript"/>
              </w:rPr>
              <w:t xml:space="preserve">2 </w:t>
            </w:r>
            <w:r w:rsidRPr="00B77E4F">
              <w:rPr>
                <w:rFonts w:ascii="Times New Roman" w:hAnsi="Times New Roman"/>
                <w:sz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80000×500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1000</m:t>
                  </m:r>
                </m:den>
              </m:f>
            </m:oMath>
            <w:r>
              <w:rPr>
                <w:rFonts w:ascii="Times New Roman" w:hAnsi="Times New Roman"/>
                <w:sz w:val="28"/>
              </w:rPr>
              <w:t xml:space="preserve"> = 400</w:t>
            </w:r>
            <w:r w:rsidRPr="00B77E4F">
              <w:rPr>
                <w:rFonts w:ascii="Times New Roman" w:hAnsi="Times New Roman"/>
                <w:sz w:val="28"/>
              </w:rPr>
              <w:t>00 (</w:t>
            </w:r>
            <w:r>
              <w:rPr>
                <w:rFonts w:ascii="Times New Roman" w:hAnsi="Times New Roman"/>
                <w:sz w:val="28"/>
              </w:rPr>
              <w:t>авт.).</w:t>
            </w:r>
          </w:p>
          <w:p w:rsidR="00860CF0" w:rsidRDefault="00860CF0" w:rsidP="00DC578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E4CF8" w:rsidRDefault="004E4CF8" w:rsidP="004E4CF8">
            <w:pPr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Этап 3. Оценка изменения динамики насыщенности населения РДА легковыми автомобилями</w:t>
            </w:r>
          </w:p>
          <w:p w:rsidR="00860CF0" w:rsidRDefault="00860CF0" w:rsidP="00DC5786">
            <w:pPr>
              <w:spacing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</w:p>
          <w:p w:rsidR="00860CF0" w:rsidRPr="00E71ED7" w:rsidRDefault="00860CF0" w:rsidP="002033A7">
            <w:pPr>
              <w:spacing w:after="0" w:line="240" w:lineRule="auto"/>
              <w:ind w:left="567" w:right="567" w:firstLine="604"/>
              <w:jc w:val="both"/>
              <w:rPr>
                <w:rFonts w:ascii="Times New Roman" w:hAnsi="Times New Roman"/>
                <w:sz w:val="28"/>
              </w:rPr>
            </w:pPr>
            <w:r w:rsidRPr="00B77E4F">
              <w:rPr>
                <w:rFonts w:ascii="Times New Roman" w:hAnsi="Times New Roman"/>
                <w:sz w:val="28"/>
              </w:rPr>
              <w:t>При расчете динамики изменения коли</w:t>
            </w:r>
            <w:r>
              <w:rPr>
                <w:rFonts w:ascii="Times New Roman" w:hAnsi="Times New Roman"/>
                <w:sz w:val="28"/>
              </w:rPr>
              <w:t xml:space="preserve">чества легковых автомобилей  в </w:t>
            </w:r>
            <w:r w:rsidRPr="00B77E4F">
              <w:rPr>
                <w:rFonts w:ascii="Times New Roman" w:hAnsi="Times New Roman"/>
                <w:sz w:val="28"/>
              </w:rPr>
              <w:t>регионе или насыщенн</w:t>
            </w:r>
            <w:r>
              <w:rPr>
                <w:rFonts w:ascii="Times New Roman" w:hAnsi="Times New Roman"/>
                <w:sz w:val="28"/>
              </w:rPr>
              <w:t>ости ими населения региона зада</w:t>
            </w:r>
            <w:r w:rsidRPr="00B77E4F">
              <w:rPr>
                <w:rFonts w:ascii="Times New Roman" w:hAnsi="Times New Roman"/>
                <w:sz w:val="28"/>
              </w:rPr>
              <w:t xml:space="preserve">ваемый временной лаг от момента времени </w:t>
            </w:r>
            <w:r>
              <w:rPr>
                <w:rFonts w:ascii="Times New Roman" w:hAnsi="Times New Roman"/>
                <w:sz w:val="28"/>
                <w:lang w:val="en-US"/>
              </w:rPr>
              <w:t>t</w:t>
            </w:r>
            <w:r w:rsidRPr="00B77E4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 </w:t>
            </w:r>
            <w:r w:rsidRPr="00B77E4F">
              <w:rPr>
                <w:rFonts w:ascii="Times New Roman" w:hAnsi="Times New Roman"/>
                <w:sz w:val="28"/>
              </w:rPr>
              <w:t xml:space="preserve">= </w:t>
            </w:r>
            <w:r>
              <w:rPr>
                <w:rFonts w:ascii="Times New Roman" w:hAnsi="Times New Roman"/>
                <w:sz w:val="28"/>
                <w:lang w:val="en-US"/>
              </w:rPr>
              <w:t>m</w:t>
            </w:r>
            <w:r w:rsidRPr="00B77E4F"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i</w:t>
            </w:r>
            <w:r w:rsidRPr="00B77E4F">
              <w:rPr>
                <w:rFonts w:ascii="Times New Roman" w:hAnsi="Times New Roman"/>
                <w:sz w:val="28"/>
              </w:rPr>
              <w:t xml:space="preserve">=4)должен составлять не менее 5-7 лет. </w:t>
            </w:r>
          </w:p>
          <w:p w:rsidR="00860CF0" w:rsidRPr="00E71ED7" w:rsidRDefault="00860CF0" w:rsidP="002033A7">
            <w:pPr>
              <w:spacing w:after="0" w:line="240" w:lineRule="auto"/>
              <w:ind w:left="567" w:right="567" w:firstLine="604"/>
              <w:jc w:val="both"/>
              <w:rPr>
                <w:rFonts w:ascii="Times New Roman" w:hAnsi="Times New Roman"/>
                <w:sz w:val="28"/>
              </w:rPr>
            </w:pPr>
          </w:p>
          <w:p w:rsidR="00860CF0" w:rsidRDefault="00860CF0" w:rsidP="002033A7">
            <w:pPr>
              <w:spacing w:after="0" w:line="240" w:lineRule="auto"/>
              <w:ind w:left="567" w:right="397" w:firstLine="604"/>
              <w:jc w:val="both"/>
              <w:rPr>
                <w:rFonts w:ascii="Times New Roman" w:hAnsi="Times New Roman"/>
                <w:sz w:val="28"/>
              </w:rPr>
            </w:pPr>
            <w:r w:rsidRPr="00B77E4F">
              <w:rPr>
                <w:rFonts w:ascii="Times New Roman" w:hAnsi="Times New Roman"/>
                <w:sz w:val="28"/>
              </w:rPr>
              <w:t>Решение данной задачи мо</w:t>
            </w:r>
            <w:r>
              <w:rPr>
                <w:rFonts w:ascii="Times New Roman" w:hAnsi="Times New Roman"/>
                <w:sz w:val="28"/>
              </w:rPr>
              <w:t>жет базироваться на использовании</w:t>
            </w:r>
            <w:r w:rsidRPr="00B77E4F">
              <w:rPr>
                <w:rFonts w:ascii="Times New Roman" w:hAnsi="Times New Roman"/>
                <w:sz w:val="28"/>
              </w:rPr>
              <w:t xml:space="preserve"> логистической зависимости, учитывающей динамику развития насыщенности населения регион</w:t>
            </w:r>
            <w:r>
              <w:rPr>
                <w:rFonts w:ascii="Times New Roman" w:hAnsi="Times New Roman"/>
                <w:sz w:val="28"/>
              </w:rPr>
              <w:t>а автомобилями в прошлом, и со</w:t>
            </w:r>
            <w:r w:rsidRPr="00B77E4F">
              <w:rPr>
                <w:rFonts w:ascii="Times New Roman" w:hAnsi="Times New Roman"/>
                <w:sz w:val="28"/>
              </w:rPr>
              <w:t>стояния насы</w:t>
            </w:r>
            <w:r>
              <w:rPr>
                <w:rFonts w:ascii="Times New Roman" w:hAnsi="Times New Roman"/>
                <w:sz w:val="28"/>
              </w:rPr>
              <w:t>щенности в настоящем (см, табл.</w:t>
            </w:r>
            <w:r w:rsidRPr="001B1134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) должен составлять не менее 5-7 лет.</w:t>
            </w:r>
          </w:p>
          <w:p w:rsidR="00860CF0" w:rsidRPr="00E81472" w:rsidRDefault="00860CF0" w:rsidP="00DC57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60CF0" w:rsidRPr="00331C49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331C49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7D7E82" w:rsidTr="00AE566A">
        <w:trPr>
          <w:trHeight w:val="15134"/>
        </w:trPr>
        <w:tc>
          <w:tcPr>
            <w:tcW w:w="10487" w:type="dxa"/>
            <w:gridSpan w:val="15"/>
          </w:tcPr>
          <w:p w:rsidR="00860CF0" w:rsidRPr="009410F1" w:rsidRDefault="00860CF0" w:rsidP="00DC578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</w:p>
          <w:p w:rsidR="00860CF0" w:rsidRDefault="00860CF0" w:rsidP="00DC5786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</w:rPr>
            </w:pPr>
            <w:r w:rsidRPr="00B77E4F">
              <w:rPr>
                <w:rFonts w:ascii="Times New Roman" w:hAnsi="Times New Roman"/>
                <w:sz w:val="28"/>
              </w:rPr>
              <w:t>Решение данной задачи мо</w:t>
            </w:r>
            <w:r>
              <w:rPr>
                <w:rFonts w:ascii="Times New Roman" w:hAnsi="Times New Roman"/>
                <w:sz w:val="28"/>
              </w:rPr>
              <w:t>жет базироваться на использовании</w:t>
            </w:r>
            <w:r w:rsidRPr="00B77E4F">
              <w:rPr>
                <w:rFonts w:ascii="Times New Roman" w:hAnsi="Times New Roman"/>
                <w:sz w:val="28"/>
              </w:rPr>
              <w:t xml:space="preserve"> логистической зависимости, учитывающей динамику развития насыщенности населения регион</w:t>
            </w:r>
            <w:r>
              <w:rPr>
                <w:rFonts w:ascii="Times New Roman" w:hAnsi="Times New Roman"/>
                <w:sz w:val="28"/>
              </w:rPr>
              <w:t>а автомобилями в прошлом, и со</w:t>
            </w:r>
            <w:r w:rsidRPr="00B77E4F">
              <w:rPr>
                <w:rFonts w:ascii="Times New Roman" w:hAnsi="Times New Roman"/>
                <w:sz w:val="28"/>
              </w:rPr>
              <w:t>стояния насы</w:t>
            </w:r>
            <w:r>
              <w:rPr>
                <w:rFonts w:ascii="Times New Roman" w:hAnsi="Times New Roman"/>
                <w:sz w:val="28"/>
              </w:rPr>
              <w:t>щенности в настоящем (см, табл.</w:t>
            </w:r>
            <w:r w:rsidRPr="001B1134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) и в будущем.</w:t>
            </w:r>
          </w:p>
          <w:p w:rsidR="00860CF0" w:rsidRDefault="00860CF0" w:rsidP="00DC5786">
            <w:pPr>
              <w:spacing w:after="0" w:line="240" w:lineRule="auto"/>
              <w:ind w:right="397"/>
              <w:rPr>
                <w:rFonts w:ascii="Times New Roman" w:hAnsi="Times New Roman"/>
                <w:sz w:val="28"/>
              </w:rPr>
            </w:pPr>
          </w:p>
          <w:p w:rsidR="00860CF0" w:rsidRPr="00B77E4F" w:rsidRDefault="00860CF0" w:rsidP="00DC5786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</w:rPr>
            </w:pPr>
            <w:r w:rsidRPr="00B77E4F">
              <w:rPr>
                <w:rFonts w:ascii="Times New Roman" w:hAnsi="Times New Roman"/>
                <w:sz w:val="28"/>
              </w:rPr>
              <w:t>При этом насыщенность с те</w:t>
            </w:r>
            <w:r>
              <w:rPr>
                <w:rFonts w:ascii="Times New Roman" w:hAnsi="Times New Roman"/>
                <w:sz w:val="28"/>
              </w:rPr>
              <w:t>чением времени возрастает: сна</w:t>
            </w:r>
            <w:r w:rsidRPr="00B77E4F">
              <w:rPr>
                <w:rFonts w:ascii="Times New Roman" w:hAnsi="Times New Roman"/>
                <w:sz w:val="28"/>
              </w:rPr>
              <w:t>чала медленно, затем быстро и, наконец, снова з</w:t>
            </w:r>
            <w:r>
              <w:rPr>
                <w:rFonts w:ascii="Times New Roman" w:hAnsi="Times New Roman"/>
                <w:sz w:val="28"/>
              </w:rPr>
              <w:t xml:space="preserve">амедляется за счет приближения </w:t>
            </w: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 w:rsidRPr="00B77E4F">
              <w:rPr>
                <w:rFonts w:ascii="Times New Roman" w:hAnsi="Times New Roman"/>
                <w:sz w:val="28"/>
              </w:rPr>
              <w:t xml:space="preserve"> к </w:t>
            </w: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max</w:t>
            </w:r>
            <w:r w:rsidRPr="00B77E4F">
              <w:rPr>
                <w:rFonts w:ascii="Times New Roman" w:hAnsi="Times New Roman"/>
                <w:sz w:val="28"/>
              </w:rPr>
              <w:t>=</w:t>
            </w: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 w:rsidRPr="00477EB3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Pr="00B77E4F">
              <w:rPr>
                <w:rFonts w:ascii="Times New Roman" w:hAnsi="Times New Roman"/>
                <w:sz w:val="28"/>
              </w:rPr>
              <w:t xml:space="preserve"> </w:t>
            </w:r>
          </w:p>
          <w:p w:rsidR="00860CF0" w:rsidRPr="008F369E" w:rsidRDefault="00860CF0" w:rsidP="00DC5786">
            <w:pPr>
              <w:spacing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</w:p>
          <w:p w:rsidR="00860CF0" w:rsidRPr="00B77E4F" w:rsidRDefault="00860CF0" w:rsidP="00DC5786">
            <w:pPr>
              <w:spacing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  <w:r w:rsidRPr="00B77E4F">
              <w:rPr>
                <w:rFonts w:ascii="Times New Roman" w:hAnsi="Times New Roman"/>
                <w:sz w:val="28"/>
              </w:rPr>
              <w:t xml:space="preserve">Таким образом, зависимость насыщенности от времени можно выразить дифференциальным уравнением вида: </w:t>
            </w:r>
          </w:p>
          <w:p w:rsidR="00860CF0" w:rsidRPr="008F369E" w:rsidRDefault="00860CF0" w:rsidP="00DC578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sz w:val="28"/>
              </w:rPr>
            </w:pPr>
          </w:p>
          <w:p w:rsidR="00860CF0" w:rsidRPr="00902C2C" w:rsidRDefault="00860CF0" w:rsidP="00DC5786">
            <w:pPr>
              <w:tabs>
                <w:tab w:val="left" w:pos="798"/>
                <w:tab w:val="center" w:pos="5137"/>
              </w:tabs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8F369E">
              <w:rPr>
                <w:rFonts w:ascii="Times New Roman" w:hAnsi="Times New Roman"/>
                <w:sz w:val="28"/>
              </w:rPr>
              <w:t xml:space="preserve">                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lang w:val="en-US"/>
                    </w:rPr>
                    <m:t>dn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lang w:val="en-US"/>
                    </w:rPr>
                    <m:t>dt</m:t>
                  </m:r>
                </m:den>
              </m:f>
            </m:oMath>
            <w:r w:rsidRPr="00477EB3">
              <w:rPr>
                <w:rFonts w:ascii="Times New Roman" w:hAnsi="Times New Roman"/>
                <w:sz w:val="28"/>
                <w:lang w:val="en-US"/>
              </w:rPr>
              <w:t xml:space="preserve"> = </w:t>
            </w:r>
            <w:r>
              <w:rPr>
                <w:rFonts w:ascii="Times New Roman" w:hAnsi="Times New Roman"/>
                <w:sz w:val="28"/>
                <w:lang w:val="en-US"/>
              </w:rPr>
              <w:t>q</w:t>
            </w:r>
            <w:r w:rsidRPr="00477EB3">
              <w:rPr>
                <w:rFonts w:ascii="Times New Roman" w:hAnsi="Times New Roman"/>
                <w:sz w:val="28"/>
                <w:lang w:val="en-US"/>
              </w:rPr>
              <w:t>×</w:t>
            </w:r>
            <w:r>
              <w:rPr>
                <w:rFonts w:ascii="Times New Roman" w:hAnsi="Times New Roman"/>
                <w:sz w:val="28"/>
                <w:lang w:val="en-US"/>
              </w:rPr>
              <w:t>n×(n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max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- n)</w:t>
            </w:r>
            <w:r w:rsidRPr="00477EB3">
              <w:rPr>
                <w:rFonts w:ascii="Times New Roman" w:hAnsi="Times New Roman"/>
                <w:sz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                                           (2)</w:t>
            </w:r>
          </w:p>
          <w:p w:rsidR="00860CF0" w:rsidRPr="00902C2C" w:rsidRDefault="00860CF0" w:rsidP="00DC578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</w:p>
          <w:p w:rsidR="00860CF0" w:rsidRPr="00477EB3" w:rsidRDefault="00860CF0" w:rsidP="00DC5786">
            <w:pPr>
              <w:spacing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где </w:t>
            </w:r>
            <w:r>
              <w:rPr>
                <w:rFonts w:ascii="Times New Roman" w:hAnsi="Times New Roman"/>
                <w:sz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</w:rPr>
              <w:t xml:space="preserve"> - время; </w:t>
            </w:r>
          </w:p>
          <w:p w:rsidR="00860CF0" w:rsidRPr="00477EB3" w:rsidRDefault="00860CF0" w:rsidP="00DC5786">
            <w:pPr>
              <w:spacing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  <w:r w:rsidRPr="00477EB3"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 w:rsidRPr="00B77E4F">
              <w:rPr>
                <w:rFonts w:ascii="Times New Roman" w:hAnsi="Times New Roman"/>
                <w:sz w:val="28"/>
              </w:rPr>
              <w:t xml:space="preserve">- насыщенность автомобилями; </w:t>
            </w:r>
          </w:p>
          <w:p w:rsidR="00860CF0" w:rsidRPr="00477EB3" w:rsidRDefault="00860CF0" w:rsidP="00DC5786">
            <w:pPr>
              <w:spacing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  <w:r w:rsidRPr="00477EB3"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max</w:t>
            </w:r>
            <w:r w:rsidRPr="00477EB3">
              <w:rPr>
                <w:rFonts w:ascii="Times New Roman" w:hAnsi="Times New Roman"/>
                <w:sz w:val="28"/>
                <w:vertAlign w:val="subscript"/>
              </w:rPr>
              <w:t xml:space="preserve"> </w:t>
            </w:r>
            <w:r w:rsidRPr="00477EB3">
              <w:rPr>
                <w:rFonts w:ascii="Times New Roman" w:hAnsi="Times New Roman"/>
                <w:sz w:val="28"/>
              </w:rPr>
              <w:t xml:space="preserve">- </w:t>
            </w:r>
            <w:r w:rsidRPr="00B77E4F">
              <w:rPr>
                <w:rFonts w:ascii="Times New Roman" w:hAnsi="Times New Roman"/>
                <w:sz w:val="28"/>
              </w:rPr>
              <w:t xml:space="preserve">предельное значение насыщенности; </w:t>
            </w:r>
          </w:p>
          <w:p w:rsidR="00860CF0" w:rsidRPr="00477EB3" w:rsidRDefault="00860CF0" w:rsidP="00DC5786">
            <w:pPr>
              <w:spacing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  <w:r w:rsidRPr="00477EB3"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lang w:val="en-US"/>
              </w:rPr>
              <w:t>q</w:t>
            </w:r>
            <w:r w:rsidRPr="00B77E4F">
              <w:rPr>
                <w:rFonts w:ascii="Times New Roman" w:hAnsi="Times New Roman"/>
                <w:sz w:val="28"/>
              </w:rPr>
              <w:t xml:space="preserve"> - </w:t>
            </w:r>
            <w:r w:rsidRPr="00C45C29">
              <w:rPr>
                <w:rFonts w:ascii="Times New Roman" w:hAnsi="Times New Roman"/>
                <w:color w:val="FF0000"/>
                <w:sz w:val="28"/>
              </w:rPr>
              <w:t>коэффициент пропорциональности</w:t>
            </w:r>
            <w:r w:rsidRPr="00B77E4F">
              <w:rPr>
                <w:rFonts w:ascii="Times New Roman" w:hAnsi="Times New Roman"/>
                <w:sz w:val="28"/>
              </w:rPr>
              <w:t>.</w:t>
            </w:r>
          </w:p>
          <w:p w:rsidR="00860CF0" w:rsidRPr="008F369E" w:rsidRDefault="00860CF0" w:rsidP="00DC5786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</w:rPr>
            </w:pPr>
          </w:p>
          <w:p w:rsidR="00860CF0" w:rsidRPr="00E4624E" w:rsidRDefault="00860CF0" w:rsidP="00DC5786">
            <w:pPr>
              <w:spacing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  <w:r w:rsidRPr="00B77E4F">
              <w:rPr>
                <w:rFonts w:ascii="Times New Roman" w:hAnsi="Times New Roman"/>
                <w:sz w:val="28"/>
              </w:rPr>
              <w:t xml:space="preserve">Преобразование данного уравнения позволяет определить значение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B77E4F"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оэффициента пропорциональности </w:t>
            </w:r>
            <w:r>
              <w:rPr>
                <w:rFonts w:ascii="Times New Roman" w:hAnsi="Times New Roman"/>
                <w:sz w:val="28"/>
                <w:lang w:val="en-US"/>
              </w:rPr>
              <w:t>q</w:t>
            </w:r>
            <w:r w:rsidRPr="00B77E4F">
              <w:rPr>
                <w:rFonts w:ascii="Times New Roman" w:hAnsi="Times New Roman"/>
                <w:sz w:val="28"/>
              </w:rPr>
              <w:t xml:space="preserve">, т.е. </w:t>
            </w:r>
          </w:p>
          <w:p w:rsidR="00860CF0" w:rsidRPr="00E4624E" w:rsidRDefault="00860CF0" w:rsidP="00DC5786">
            <w:pPr>
              <w:spacing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</w:p>
          <w:p w:rsidR="00860CF0" w:rsidRPr="00477EB3" w:rsidRDefault="00860CF0" w:rsidP="0079280F">
            <w:pPr>
              <w:spacing w:after="0" w:line="240" w:lineRule="auto"/>
              <w:ind w:left="567" w:right="567"/>
              <w:jc w:val="right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q </w:t>
            </w:r>
            <w:r w:rsidRPr="003418FF">
              <w:rPr>
                <w:rFonts w:ascii="Times New Roman" w:hAnsi="Times New Roman"/>
                <w:sz w:val="28"/>
                <w:lang w:val="en-US"/>
              </w:rPr>
              <w:t xml:space="preserve">= - 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 w:val="36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t=1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m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3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lang w:val="en-US"/>
                                </w:rPr>
                                <m:t>Δn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  <m:t>×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36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lang w:val="en-US"/>
                                </w:rPr>
                                <m:t>t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  <m:t>max</m:t>
                          </m:r>
                        </m:sub>
                      </m:sSub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lang w:val="en-US"/>
                    </w:rPr>
                    <m:t>×</m:t>
                  </m:r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sz w:val="36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t=1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m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  <m:t>Δn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)</m:t>
                      </m:r>
                    </m:e>
                  </m:nary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sz w:val="36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max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lang w:val="en-US"/>
                    </w:rPr>
                    <m:t>×</m:t>
                  </m:r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sz w:val="36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t=1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m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  <m:t>t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  <m:t>2n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  <m:t>max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×</m:t>
                      </m:r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  <m:t>t=1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  <m:t>m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36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lang w:val="en-US"/>
                                </w:rPr>
                                <m:t>t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lang w:val="en-US"/>
                                </w:rPr>
                                <m:t>3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lang w:val="en-US"/>
                            </w:rPr>
                            <m:t xml:space="preserve">+ </m:t>
                          </m:r>
                          <m:nary>
                            <m:naryPr>
                              <m:chr m:val="∑"/>
                              <m:limLoc m:val="subSup"/>
                              <m:ctrlPr>
                                <w:rPr>
                                  <w:rFonts w:ascii="Cambria Math" w:hAnsi="Cambria Math"/>
                                  <w:sz w:val="36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lang w:val="en-US"/>
                                </w:rPr>
                                <m:t>t=1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lang w:val="en-US"/>
                                </w:rPr>
                                <m:t>m</m:t>
                              </m:r>
                            </m:sup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sz w:val="36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lang w:val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lang w:val="en-US"/>
                                    </w:rPr>
                                    <m:t>t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lang w:val="en-US"/>
                                    </w:rPr>
                                    <m:t>4</m:t>
                                  </m:r>
                                </m:sup>
                              </m:sSubSup>
                            </m:e>
                          </m:nary>
                        </m:e>
                      </m:nary>
                    </m:e>
                  </m:nary>
                </m:den>
              </m:f>
            </m:oMath>
            <w:r>
              <w:rPr>
                <w:rFonts w:ascii="Times New Roman" w:hAnsi="Times New Roman"/>
                <w:sz w:val="28"/>
                <w:lang w:val="en-US"/>
              </w:rPr>
              <w:t xml:space="preserve">                                 (3)</w:t>
            </w:r>
          </w:p>
          <w:p w:rsidR="00860CF0" w:rsidRDefault="00860CF0" w:rsidP="00DC5786">
            <w:pPr>
              <w:spacing w:after="0" w:line="240" w:lineRule="auto"/>
              <w:ind w:left="567" w:right="567"/>
              <w:rPr>
                <w:rFonts w:ascii="Times New Roman" w:hAnsi="Times New Roman"/>
                <w:sz w:val="28"/>
                <w:lang w:val="en-US"/>
              </w:rPr>
            </w:pPr>
          </w:p>
          <w:p w:rsidR="00860CF0" w:rsidRPr="0033585A" w:rsidRDefault="00860CF0" w:rsidP="00DC57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930C6">
              <w:rPr>
                <w:rFonts w:ascii="Times New Roman" w:hAnsi="Times New Roman"/>
                <w:sz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         q</w:t>
            </w:r>
            <w:r w:rsidRPr="00E71ED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=</w:t>
            </w:r>
            <w:r w:rsidRPr="00F20D01">
              <w:rPr>
                <w:rFonts w:ascii="Times New Roman" w:hAnsi="Times New Roman"/>
                <w:sz w:val="28"/>
              </w:rPr>
              <w:t xml:space="preserve"> </w:t>
            </w:r>
            <w:r w:rsidRPr="0033585A">
              <w:rPr>
                <w:rFonts w:ascii="Times New Roman" w:hAnsi="Times New Roman"/>
                <w:sz w:val="28"/>
              </w:rPr>
              <w:t xml:space="preserve">-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5×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55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</w:rPr>
                        <m:t>+15×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70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</w:rPr>
                        <m:t>+30×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100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</w:rPr>
                        <m:t>+60×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160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36"/>
                    </w:rPr>
                    <m:t>-500×(5×55+15×70+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500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55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70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100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160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36"/>
                    </w:rPr>
                    <m:t>-2×500×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55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70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100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160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</w:rPr>
                            <m:t>3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36"/>
                    </w:rPr>
                    <m:t>+</m:t>
                  </m:r>
                </m:den>
              </m:f>
            </m:oMath>
            <w:r w:rsidRPr="00E71ED7">
              <w:rPr>
                <w:rFonts w:ascii="Times New Roman" w:hAnsi="Times New Roman"/>
                <w:sz w:val="36"/>
              </w:rPr>
              <w:t xml:space="preserve"> </w:t>
            </w:r>
          </w:p>
          <w:p w:rsidR="00860CF0" w:rsidRPr="0033585A" w:rsidRDefault="00860CF0" w:rsidP="00DC57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3585A">
              <w:rPr>
                <w:rFonts w:ascii="Times New Roman" w:hAnsi="Times New Roman"/>
                <w:sz w:val="28"/>
              </w:rPr>
              <w:t xml:space="preserve">  </w:t>
            </w:r>
          </w:p>
          <w:p w:rsidR="00860CF0" w:rsidRPr="00F20D01" w:rsidRDefault="00860CF0" w:rsidP="00DC57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Pr="00F20D01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E71ED7">
              <w:rPr>
                <w:rFonts w:ascii="Times New Roman" w:hAnsi="Times New Roman"/>
                <w:sz w:val="28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+30×100+60×160)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+(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55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70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100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160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)</m:t>
                  </m:r>
                </m:den>
              </m:f>
            </m:oMath>
            <w:r w:rsidRPr="00E71ED7">
              <w:rPr>
                <w:rFonts w:ascii="Times New Roman" w:hAnsi="Times New Roman"/>
                <w:sz w:val="28"/>
              </w:rPr>
              <w:t xml:space="preserve"> = </w:t>
            </w:r>
            <w:r>
              <w:rPr>
                <w:rFonts w:ascii="Times New Roman" w:hAnsi="Times New Roman"/>
                <w:sz w:val="28"/>
              </w:rPr>
              <w:t xml:space="preserve">0,000831 </w:t>
            </w:r>
          </w:p>
          <w:p w:rsidR="00860CF0" w:rsidRDefault="00860CF0" w:rsidP="00DC5786">
            <w:pPr>
              <w:spacing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</w:p>
          <w:p w:rsidR="00860CF0" w:rsidRDefault="00860CF0" w:rsidP="00DC5786">
            <w:pPr>
              <w:spacing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 заданном </w:t>
            </w: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max</w:t>
            </w:r>
            <w:r w:rsidRPr="002C41EF">
              <w:rPr>
                <w:rFonts w:ascii="Times New Roman" w:hAnsi="Times New Roman"/>
                <w:sz w:val="28"/>
              </w:rPr>
              <w:t>=</w:t>
            </w: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 w:rsidRPr="002C41EF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Pr="002C41EF">
              <w:rPr>
                <w:rFonts w:ascii="Times New Roman" w:hAnsi="Times New Roman"/>
                <w:sz w:val="28"/>
              </w:rPr>
              <w:t>=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2C41EF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2C41E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 вычисленном значении </w:t>
            </w:r>
            <w:r>
              <w:rPr>
                <w:rFonts w:ascii="Times New Roman" w:hAnsi="Times New Roman"/>
                <w:sz w:val="28"/>
                <w:lang w:val="en-US"/>
              </w:rPr>
              <w:t>q</w:t>
            </w:r>
            <w:r w:rsidRPr="00B77E4F">
              <w:rPr>
                <w:rFonts w:ascii="Times New Roman" w:hAnsi="Times New Roman"/>
                <w:sz w:val="28"/>
              </w:rPr>
              <w:t xml:space="preserve">, с учетом </w:t>
            </w:r>
            <w:r>
              <w:rPr>
                <w:rFonts w:ascii="Times New Roman" w:hAnsi="Times New Roman"/>
                <w:sz w:val="28"/>
              </w:rPr>
              <w:t xml:space="preserve">требования прохождения функции </w:t>
            </w: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 w:rsidRPr="002C41EF">
              <w:rPr>
                <w:rFonts w:ascii="Times New Roman" w:hAnsi="Times New Roman"/>
                <w:sz w:val="28"/>
              </w:rPr>
              <w:t>=</w:t>
            </w:r>
            <w:r>
              <w:rPr>
                <w:rFonts w:ascii="Times New Roman" w:hAnsi="Times New Roman"/>
                <w:sz w:val="28"/>
                <w:lang w:val="en-US"/>
              </w:rPr>
              <w:t>f</w:t>
            </w:r>
            <w:r w:rsidRPr="002C41EF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  <w:lang w:val="en-US"/>
              </w:rPr>
              <w:t>t</w:t>
            </w:r>
            <w:r w:rsidRPr="002C41EF">
              <w:rPr>
                <w:rFonts w:ascii="Times New Roman" w:hAnsi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</w:rPr>
              <w:t>через последнюю точку</w:t>
            </w:r>
            <w:r w:rsidRPr="002C41E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m</w:t>
            </w:r>
            <w:r w:rsidRPr="002C41EF">
              <w:rPr>
                <w:rFonts w:ascii="Times New Roman" w:hAnsi="Times New Roman"/>
                <w:sz w:val="28"/>
              </w:rPr>
              <w:t>=</w:t>
            </w: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 w:rsidRPr="002C41EF">
              <w:rPr>
                <w:rFonts w:ascii="Times New Roman" w:hAnsi="Times New Roman"/>
                <w:sz w:val="28"/>
                <w:vertAlign w:val="subscript"/>
              </w:rPr>
              <w:t>1</w:t>
            </w:r>
            <w:r w:rsidRPr="002C41EF">
              <w:rPr>
                <w:rFonts w:ascii="Times New Roman" w:hAnsi="Times New Roman"/>
                <w:sz w:val="28"/>
              </w:rPr>
              <w:t>=160</w:t>
            </w:r>
            <w:r>
              <w:rPr>
                <w:rFonts w:ascii="Times New Roman" w:hAnsi="Times New Roman"/>
                <w:sz w:val="28"/>
              </w:rPr>
              <w:t xml:space="preserve"> ретроспективного периода </w:t>
            </w:r>
            <w:r>
              <w:rPr>
                <w:rFonts w:ascii="Times New Roman" w:hAnsi="Times New Roman"/>
                <w:sz w:val="28"/>
                <w:lang w:val="en-US"/>
              </w:rPr>
              <w:t>t</w:t>
            </w:r>
            <w:r w:rsidRPr="002C41EF">
              <w:rPr>
                <w:rFonts w:ascii="Times New Roman" w:hAnsi="Times New Roman"/>
                <w:sz w:val="28"/>
              </w:rPr>
              <w:t>=</w:t>
            </w:r>
            <w:r>
              <w:rPr>
                <w:rFonts w:ascii="Times New Roman" w:hAnsi="Times New Roman"/>
                <w:sz w:val="28"/>
                <w:lang w:val="en-US"/>
              </w:rPr>
              <w:t>m</w:t>
            </w:r>
            <w:r w:rsidRPr="002C41EF">
              <w:rPr>
                <w:rFonts w:ascii="Times New Roman" w:hAnsi="Times New Roman"/>
                <w:sz w:val="28"/>
              </w:rPr>
              <w:t>=4</w:t>
            </w:r>
            <w:r w:rsidRPr="00B77E4F">
              <w:rPr>
                <w:rFonts w:ascii="Times New Roman" w:hAnsi="Times New Roman"/>
                <w:sz w:val="28"/>
              </w:rPr>
              <w:t xml:space="preserve">, можно, после несложных преобразова­ ний, получить зависимость изменения насыщенности населения легковыми автомобилями от времени, т.е. </w:t>
            </w:r>
          </w:p>
          <w:p w:rsidR="00860CF0" w:rsidRPr="00F20D01" w:rsidRDefault="00860CF0" w:rsidP="00DC5786">
            <w:pPr>
              <w:spacing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</w:p>
          <w:p w:rsidR="00860CF0" w:rsidRPr="002C41EF" w:rsidRDefault="00860CF0" w:rsidP="00DC5786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lang w:val="en-US"/>
              </w:rPr>
            </w:pPr>
            <w:r w:rsidRPr="00CD48FB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 xml:space="preserve">t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m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lang w:val="en-US"/>
                    </w:rPr>
                    <m:t xml:space="preserve">+( </m:t>
                  </m:r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lang w:val="en-US"/>
                    </w:rPr>
                    <m:t>)×exp⁡[-q×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lang w:val="en-US"/>
                    </w:rPr>
                    <m:t>×(t-m)]</m:t>
                  </m:r>
                </m:den>
              </m:f>
              <m:r>
                <w:rPr>
                  <w:rFonts w:ascii="Cambria Math" w:hAnsi="Cambria Math"/>
                  <w:sz w:val="36"/>
                  <w:lang w:val="en-US"/>
                </w:rPr>
                <m:t>,</m:t>
              </m:r>
            </m:oMath>
            <w:r w:rsidR="0079280F">
              <w:rPr>
                <w:rFonts w:ascii="Times New Roman" w:hAnsi="Times New Roman"/>
                <w:sz w:val="28"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               (4)</w:t>
            </w:r>
          </w:p>
          <w:p w:rsidR="00860CF0" w:rsidRPr="00CD48FB" w:rsidRDefault="00860CF0" w:rsidP="00DC5786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  <w:lang w:val="en-US"/>
              </w:rPr>
            </w:pPr>
          </w:p>
          <w:p w:rsidR="00860CF0" w:rsidRPr="00172567" w:rsidRDefault="00860CF0" w:rsidP="00DC5786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</w:rPr>
            </w:pPr>
            <w:r w:rsidRPr="00B77E4F">
              <w:rPr>
                <w:rFonts w:ascii="Times New Roman" w:hAnsi="Times New Roman"/>
                <w:sz w:val="28"/>
              </w:rPr>
              <w:t xml:space="preserve">где </w:t>
            </w: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m</w:t>
            </w:r>
            <w:r w:rsidRPr="00E4624E">
              <w:rPr>
                <w:rFonts w:ascii="Times New Roman" w:hAnsi="Times New Roman"/>
                <w:sz w:val="28"/>
              </w:rPr>
              <w:t>=</w:t>
            </w: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 w:rsidRPr="00E4624E">
              <w:rPr>
                <w:rFonts w:ascii="Times New Roman" w:hAnsi="Times New Roman"/>
                <w:sz w:val="28"/>
                <w:vertAlign w:val="subscript"/>
              </w:rPr>
              <w:t xml:space="preserve">1 </w:t>
            </w:r>
            <w:r w:rsidRPr="00B77E4F">
              <w:rPr>
                <w:rFonts w:ascii="Times New Roman" w:hAnsi="Times New Roman"/>
                <w:sz w:val="28"/>
              </w:rPr>
              <w:t>- текущее значени</w:t>
            </w:r>
            <w:r>
              <w:rPr>
                <w:rFonts w:ascii="Times New Roman" w:hAnsi="Times New Roman"/>
                <w:sz w:val="28"/>
              </w:rPr>
              <w:t>е насыщенности населения регио</w:t>
            </w:r>
            <w:r w:rsidRPr="00B77E4F">
              <w:rPr>
                <w:rFonts w:ascii="Times New Roman" w:hAnsi="Times New Roman"/>
                <w:sz w:val="28"/>
              </w:rPr>
              <w:t>на легковыми автомобилями на конец ретроспе</w:t>
            </w:r>
            <w:r>
              <w:rPr>
                <w:rFonts w:ascii="Times New Roman" w:hAnsi="Times New Roman"/>
                <w:sz w:val="28"/>
              </w:rPr>
              <w:t>ктивного периода, т.е. для t=m</w:t>
            </w:r>
          </w:p>
          <w:p w:rsidR="00860CF0" w:rsidRPr="007D7E82" w:rsidRDefault="00860CF0" w:rsidP="00DC578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7D7E82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7D7E82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7D7E82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7D7E82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7D7E82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4E4CF8" w:rsidRDefault="00860CF0" w:rsidP="004E4CF8">
            <w:pPr>
              <w:spacing w:after="0" w:line="240" w:lineRule="auto"/>
              <w:ind w:left="567" w:right="397"/>
              <w:jc w:val="right"/>
              <w:rPr>
                <w:rFonts w:ascii="Times New Roman" w:hAnsi="Times New Roman"/>
                <w:sz w:val="28"/>
              </w:rPr>
            </w:pPr>
            <w:r w:rsidRPr="007D7E82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="004E4CF8">
              <w:rPr>
                <w:rFonts w:ascii="Times New Roman" w:hAnsi="Times New Roman"/>
                <w:sz w:val="28"/>
              </w:rPr>
              <w:t xml:space="preserve">               </w:t>
            </w:r>
            <w:r w:rsidR="004E4CF8" w:rsidRPr="00FD77F9">
              <w:rPr>
                <w:rFonts w:ascii="Times New Roman" w:hAnsi="Times New Roman"/>
                <w:sz w:val="28"/>
              </w:rPr>
              <w:t xml:space="preserve"> </w:t>
            </w:r>
            <w:r w:rsidR="004E4CF8">
              <w:rPr>
                <w:rFonts w:ascii="Times New Roman" w:hAnsi="Times New Roman"/>
                <w:sz w:val="28"/>
              </w:rPr>
              <w:t xml:space="preserve">       Таблица 9</w:t>
            </w:r>
          </w:p>
          <w:p w:rsidR="004E4CF8" w:rsidRDefault="004E4CF8" w:rsidP="004E4CF8">
            <w:pPr>
              <w:spacing w:after="0" w:line="240" w:lineRule="auto"/>
              <w:ind w:left="567" w:right="3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Изменение и прирост насыщенности населения легковыми автомобилями на ретроспективном периоде</w:t>
            </w:r>
          </w:p>
          <w:tbl>
            <w:tblPr>
              <w:tblStyle w:val="aa"/>
              <w:tblpPr w:leftFromText="180" w:rightFromText="180" w:vertAnchor="text" w:horzAnchor="margin" w:tblpXSpec="center" w:tblpY="37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693"/>
              <w:gridCol w:w="2835"/>
              <w:gridCol w:w="2977"/>
            </w:tblGrid>
            <w:tr w:rsidR="004E4CF8" w:rsidTr="00BC19CA">
              <w:trPr>
                <w:trHeight w:val="265"/>
              </w:trPr>
              <w:tc>
                <w:tcPr>
                  <w:tcW w:w="993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№ п</w:t>
                  </w:r>
                  <w:r w:rsidRPr="00FB612C">
                    <w:rPr>
                      <w:rFonts w:ascii="Times New Roman" w:hAnsi="Times New Roman"/>
                      <w:sz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</w:rPr>
                    <w:t>п</w:t>
                  </w:r>
                </w:p>
              </w:tc>
              <w:tc>
                <w:tcPr>
                  <w:tcW w:w="2693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vertAlign w:val="subscript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</w:t>
                  </w:r>
                  <w:r w:rsidRPr="004B6768">
                    <w:rPr>
                      <w:rFonts w:ascii="Times New Roman" w:hAnsi="Times New Roman"/>
                      <w:sz w:val="28"/>
                    </w:rPr>
                    <w:t xml:space="preserve">Годы </w:t>
                  </w:r>
                  <w:r w:rsidRPr="004B6768">
                    <w:rPr>
                      <w:rFonts w:ascii="Times New Roman" w:hAnsi="Times New Roman"/>
                      <w:sz w:val="28"/>
                      <w:lang w:val="en-US"/>
                    </w:rPr>
                    <w:t>t</w:t>
                  </w:r>
                  <w:r w:rsidRPr="004B6768">
                    <w:rPr>
                      <w:rFonts w:ascii="Times New Roman" w:hAnsi="Times New Roman"/>
                      <w:sz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2835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  </w:t>
                  </w:r>
                  <w:r w:rsidRPr="004B6768">
                    <w:rPr>
                      <w:rFonts w:ascii="Times New Roman" w:hAnsi="Times New Roman"/>
                      <w:sz w:val="28"/>
                    </w:rPr>
                    <w:t xml:space="preserve">Насыщенность </w:t>
                  </w:r>
                </w:p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 w:rsidRPr="004B6768">
                    <w:rPr>
                      <w:rFonts w:ascii="Times New Roman" w:hAnsi="Times New Roman"/>
                      <w:sz w:val="28"/>
                      <w:lang w:val="en-US"/>
                    </w:rPr>
                    <w:t>n</w:t>
                  </w:r>
                  <w:r w:rsidRPr="004B6768">
                    <w:rPr>
                      <w:rFonts w:ascii="Times New Roman" w:hAnsi="Times New Roman"/>
                      <w:sz w:val="28"/>
                      <w:vertAlign w:val="subscript"/>
                      <w:lang w:val="en-US"/>
                    </w:rPr>
                    <w:t>t</w:t>
                  </w:r>
                </w:p>
              </w:tc>
              <w:tc>
                <w:tcPr>
                  <w:tcW w:w="2977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  <w:vertAlign w:val="subscript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 </w:t>
                  </w:r>
                  <w:r w:rsidRPr="004B6768">
                    <w:rPr>
                      <w:rFonts w:ascii="Times New Roman" w:hAnsi="Times New Roman"/>
                      <w:sz w:val="28"/>
                    </w:rPr>
                    <w:t xml:space="preserve">Прирост </w:t>
                  </w: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 </w:t>
                  </w:r>
                  <w:r w:rsidRPr="004B6768">
                    <w:rPr>
                      <w:rFonts w:ascii="Times New Roman" w:hAnsi="Times New Roman"/>
                      <w:sz w:val="28"/>
                    </w:rPr>
                    <w:t>насыщенности Δ</w:t>
                  </w:r>
                  <w:r w:rsidRPr="004B6768">
                    <w:rPr>
                      <w:rFonts w:ascii="Times New Roman" w:hAnsi="Times New Roman"/>
                      <w:sz w:val="28"/>
                      <w:lang w:val="en-US"/>
                    </w:rPr>
                    <w:t>n</w:t>
                  </w:r>
                  <w:r w:rsidRPr="004B6768">
                    <w:rPr>
                      <w:rFonts w:ascii="Times New Roman" w:hAnsi="Times New Roman"/>
                      <w:sz w:val="28"/>
                      <w:vertAlign w:val="subscript"/>
                      <w:lang w:val="en-US"/>
                    </w:rPr>
                    <w:t>t</w:t>
                  </w:r>
                </w:p>
              </w:tc>
            </w:tr>
            <w:tr w:rsidR="004E4CF8" w:rsidRPr="00FB612C" w:rsidTr="00BC19CA">
              <w:trPr>
                <w:trHeight w:val="247"/>
              </w:trPr>
              <w:tc>
                <w:tcPr>
                  <w:tcW w:w="993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1</w:t>
                  </w:r>
                </w:p>
              </w:tc>
              <w:tc>
                <w:tcPr>
                  <w:tcW w:w="2693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 0</w:t>
                  </w:r>
                </w:p>
              </w:tc>
              <w:tc>
                <w:tcPr>
                  <w:tcW w:w="2835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 50</w:t>
                  </w:r>
                </w:p>
              </w:tc>
              <w:tc>
                <w:tcPr>
                  <w:tcW w:w="2977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 0</w:t>
                  </w:r>
                </w:p>
              </w:tc>
            </w:tr>
            <w:tr w:rsidR="004E4CF8" w:rsidRPr="00FB612C" w:rsidTr="00BC19CA">
              <w:trPr>
                <w:trHeight w:val="247"/>
              </w:trPr>
              <w:tc>
                <w:tcPr>
                  <w:tcW w:w="993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2</w:t>
                  </w:r>
                </w:p>
              </w:tc>
              <w:tc>
                <w:tcPr>
                  <w:tcW w:w="2693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 1</w:t>
                  </w:r>
                </w:p>
              </w:tc>
              <w:tc>
                <w:tcPr>
                  <w:tcW w:w="2835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 55</w:t>
                  </w:r>
                </w:p>
              </w:tc>
              <w:tc>
                <w:tcPr>
                  <w:tcW w:w="2977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 5</w:t>
                  </w:r>
                </w:p>
              </w:tc>
            </w:tr>
            <w:tr w:rsidR="004E4CF8" w:rsidRPr="00FB612C" w:rsidTr="00BC19CA">
              <w:trPr>
                <w:trHeight w:val="265"/>
              </w:trPr>
              <w:tc>
                <w:tcPr>
                  <w:tcW w:w="993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3</w:t>
                  </w:r>
                </w:p>
              </w:tc>
              <w:tc>
                <w:tcPr>
                  <w:tcW w:w="2693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 2</w:t>
                  </w:r>
                </w:p>
              </w:tc>
              <w:tc>
                <w:tcPr>
                  <w:tcW w:w="2835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 70</w:t>
                  </w:r>
                </w:p>
              </w:tc>
              <w:tc>
                <w:tcPr>
                  <w:tcW w:w="2977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 15</w:t>
                  </w:r>
                </w:p>
              </w:tc>
            </w:tr>
            <w:tr w:rsidR="004E4CF8" w:rsidRPr="00FB612C" w:rsidTr="00BC19CA">
              <w:trPr>
                <w:trHeight w:val="247"/>
              </w:trPr>
              <w:tc>
                <w:tcPr>
                  <w:tcW w:w="993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4</w:t>
                  </w:r>
                </w:p>
              </w:tc>
              <w:tc>
                <w:tcPr>
                  <w:tcW w:w="2693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 3</w:t>
                  </w:r>
                </w:p>
              </w:tc>
              <w:tc>
                <w:tcPr>
                  <w:tcW w:w="2835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 100</w:t>
                  </w:r>
                </w:p>
              </w:tc>
              <w:tc>
                <w:tcPr>
                  <w:tcW w:w="2977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 30</w:t>
                  </w:r>
                </w:p>
              </w:tc>
            </w:tr>
            <w:tr w:rsidR="004E4CF8" w:rsidRPr="00FB612C" w:rsidTr="00BC19CA">
              <w:trPr>
                <w:trHeight w:val="265"/>
              </w:trPr>
              <w:tc>
                <w:tcPr>
                  <w:tcW w:w="993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5</w:t>
                  </w:r>
                </w:p>
              </w:tc>
              <w:tc>
                <w:tcPr>
                  <w:tcW w:w="2693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 4=</w:t>
                  </w:r>
                  <w:r w:rsidRPr="00FB612C">
                    <w:rPr>
                      <w:rFonts w:ascii="Times New Roman" w:hAnsi="Times New Roman"/>
                      <w:sz w:val="28"/>
                      <w:lang w:val="en-US"/>
                    </w:rPr>
                    <w:t>m</w:t>
                  </w:r>
                </w:p>
              </w:tc>
              <w:tc>
                <w:tcPr>
                  <w:tcW w:w="2835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 160</w:t>
                  </w:r>
                </w:p>
              </w:tc>
              <w:tc>
                <w:tcPr>
                  <w:tcW w:w="2977" w:type="dxa"/>
                </w:tcPr>
                <w:p w:rsidR="004E4CF8" w:rsidRPr="00FB612C" w:rsidRDefault="004E4CF8" w:rsidP="00BC19CA">
                  <w:pPr>
                    <w:ind w:right="39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B612C">
                    <w:rPr>
                      <w:rFonts w:ascii="Times New Roman" w:hAnsi="Times New Roman"/>
                      <w:sz w:val="28"/>
                    </w:rPr>
                    <w:t xml:space="preserve">    60</w:t>
                  </w:r>
                </w:p>
              </w:tc>
            </w:tr>
          </w:tbl>
          <w:p w:rsidR="004E4CF8" w:rsidRDefault="004E4CF8" w:rsidP="004E4CF8">
            <w:pPr>
              <w:spacing w:after="0" w:line="240" w:lineRule="auto"/>
              <w:ind w:left="567" w:right="567"/>
              <w:jc w:val="both"/>
              <w:rPr>
                <w:rFonts w:ascii="Arial" w:hAnsi="Arial" w:cs="Arial"/>
                <w:b/>
              </w:rPr>
            </w:pPr>
          </w:p>
          <w:p w:rsidR="004E4CF8" w:rsidRDefault="004E4CF8" w:rsidP="004E4CF8">
            <w:pPr>
              <w:spacing w:after="0" w:line="240" w:lineRule="auto"/>
              <w:ind w:left="567" w:right="567"/>
              <w:jc w:val="both"/>
              <w:rPr>
                <w:rFonts w:ascii="Arial" w:hAnsi="Arial" w:cs="Arial"/>
                <w:b/>
              </w:rPr>
            </w:pPr>
          </w:p>
          <w:p w:rsidR="004E4CF8" w:rsidRPr="00A10B57" w:rsidRDefault="004E4CF8" w:rsidP="004E4CF8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данной таблице прирост насыщенности  Δ</w:t>
            </w: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t</w:t>
            </w:r>
            <w:r w:rsidRPr="00FB612C">
              <w:rPr>
                <w:rFonts w:ascii="Times New Roman" w:hAnsi="Times New Roman"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равен:</w:t>
            </w:r>
            <w:r w:rsidRPr="001101E8">
              <w:rPr>
                <w:rFonts w:ascii="Times New Roman" w:hAnsi="Times New Roman"/>
                <w:sz w:val="28"/>
              </w:rPr>
              <w:t xml:space="preserve"> </w:t>
            </w:r>
          </w:p>
          <w:p w:rsidR="004E4CF8" w:rsidRPr="00C673AD" w:rsidRDefault="004E4CF8" w:rsidP="004E4CF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</w:p>
          <w:p w:rsidR="004E4CF8" w:rsidRDefault="004E4CF8" w:rsidP="004E4CF8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sz w:val="28"/>
              </w:rPr>
            </w:pPr>
            <w:r w:rsidRPr="00E71ED7">
              <w:rPr>
                <w:rFonts w:ascii="Times New Roman" w:hAnsi="Times New Roman"/>
                <w:sz w:val="28"/>
              </w:rPr>
              <w:t xml:space="preserve">                                             </w:t>
            </w:r>
            <w:r w:rsidRPr="00C76FC1">
              <w:rPr>
                <w:rFonts w:ascii="Times New Roman" w:hAnsi="Times New Roman"/>
                <w:sz w:val="32"/>
              </w:rPr>
              <w:t>Δ</w:t>
            </w:r>
            <w:r w:rsidRPr="00C76FC1">
              <w:rPr>
                <w:rFonts w:ascii="Times New Roman" w:hAnsi="Times New Roman"/>
                <w:sz w:val="32"/>
                <w:lang w:val="en-US"/>
              </w:rPr>
              <w:t>n</w:t>
            </w:r>
            <w:r w:rsidRPr="00C76FC1">
              <w:rPr>
                <w:rFonts w:ascii="Times New Roman" w:hAnsi="Times New Roman"/>
                <w:sz w:val="32"/>
                <w:vertAlign w:val="subscript"/>
                <w:lang w:val="en-US"/>
              </w:rPr>
              <w:t>t</w:t>
            </w:r>
            <w:r w:rsidRPr="00E71ED7">
              <w:rPr>
                <w:rFonts w:ascii="Times New Roman" w:hAnsi="Times New Roman"/>
                <w:sz w:val="32"/>
              </w:rPr>
              <w:t xml:space="preserve"> = </w:t>
            </w:r>
            <w:r w:rsidRPr="00C76FC1">
              <w:rPr>
                <w:rFonts w:ascii="Times New Roman" w:hAnsi="Times New Roman"/>
                <w:sz w:val="32"/>
                <w:lang w:val="en-US"/>
              </w:rPr>
              <w:t>n</w:t>
            </w:r>
            <w:r w:rsidRPr="00C76FC1">
              <w:rPr>
                <w:rFonts w:ascii="Times New Roman" w:hAnsi="Times New Roman"/>
                <w:sz w:val="32"/>
                <w:vertAlign w:val="subscript"/>
                <w:lang w:val="en-US"/>
              </w:rPr>
              <w:t>ti</w:t>
            </w:r>
            <w:r w:rsidRPr="00E71ED7">
              <w:rPr>
                <w:rFonts w:ascii="Times New Roman" w:hAnsi="Times New Roman"/>
                <w:sz w:val="32"/>
                <w:vertAlign w:val="subscript"/>
              </w:rPr>
              <w:t xml:space="preserve"> </w:t>
            </w:r>
            <w:r w:rsidRPr="00E71ED7">
              <w:rPr>
                <w:rFonts w:ascii="Times New Roman" w:hAnsi="Times New Roman"/>
                <w:sz w:val="32"/>
              </w:rPr>
              <w:t xml:space="preserve">– </w:t>
            </w:r>
            <w:r w:rsidRPr="00C76FC1">
              <w:rPr>
                <w:rFonts w:ascii="Times New Roman" w:hAnsi="Times New Roman"/>
                <w:sz w:val="32"/>
                <w:lang w:val="en-US"/>
              </w:rPr>
              <w:t>n</w:t>
            </w:r>
            <w:r w:rsidRPr="00C76FC1">
              <w:rPr>
                <w:rFonts w:ascii="Times New Roman" w:hAnsi="Times New Roman"/>
                <w:sz w:val="32"/>
                <w:vertAlign w:val="subscript"/>
                <w:lang w:val="en-US"/>
              </w:rPr>
              <w:t>t</w:t>
            </w:r>
            <w:r w:rsidRPr="00E71ED7">
              <w:rPr>
                <w:rFonts w:ascii="Times New Roman" w:hAnsi="Times New Roman"/>
                <w:sz w:val="32"/>
                <w:vertAlign w:val="subscript"/>
              </w:rPr>
              <w:t>(</w:t>
            </w:r>
            <w:r w:rsidRPr="00C76FC1">
              <w:rPr>
                <w:rFonts w:ascii="Times New Roman" w:hAnsi="Times New Roman"/>
                <w:sz w:val="32"/>
                <w:vertAlign w:val="subscript"/>
                <w:lang w:val="en-US"/>
              </w:rPr>
              <w:t>i</w:t>
            </w:r>
            <w:r w:rsidRPr="00E71ED7">
              <w:rPr>
                <w:rFonts w:ascii="Times New Roman" w:hAnsi="Times New Roman"/>
                <w:sz w:val="32"/>
                <w:vertAlign w:val="subscript"/>
              </w:rPr>
              <w:t>-1)</w:t>
            </w:r>
            <w:r w:rsidRPr="00E71ED7">
              <w:rPr>
                <w:rFonts w:ascii="Times New Roman" w:hAnsi="Times New Roman"/>
                <w:sz w:val="28"/>
                <w:vertAlign w:val="subscript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>(5</w:t>
            </w:r>
            <w:r w:rsidRPr="00E71ED7">
              <w:rPr>
                <w:rFonts w:ascii="Times New Roman" w:hAnsi="Times New Roman"/>
                <w:sz w:val="28"/>
              </w:rPr>
              <w:t>)</w:t>
            </w:r>
          </w:p>
          <w:p w:rsidR="00860CF0" w:rsidRDefault="00860CF0" w:rsidP="00DC578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60CF0" w:rsidRDefault="00860CF0" w:rsidP="00DC578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60CF0" w:rsidRPr="007D7E82" w:rsidRDefault="004E4CF8" w:rsidP="00DC578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sz w:val="28"/>
              </w:rPr>
              <w:t xml:space="preserve">Насыщенность в </w:t>
            </w:r>
            <w:r w:rsidRPr="002B093D">
              <w:rPr>
                <w:rFonts w:ascii="Times New Roman" w:hAnsi="Times New Roman"/>
                <w:sz w:val="28"/>
                <w:highlight w:val="yellow"/>
              </w:rPr>
              <w:t>202</w:t>
            </w:r>
            <w:r w:rsidR="002B093D" w:rsidRPr="002B093D">
              <w:rPr>
                <w:rFonts w:ascii="Times New Roman" w:hAnsi="Times New Roman"/>
                <w:sz w:val="28"/>
                <w:highlight w:val="yellow"/>
              </w:rPr>
              <w:t>3</w:t>
            </w:r>
            <w:r w:rsidR="00860CF0">
              <w:rPr>
                <w:rFonts w:ascii="Times New Roman" w:hAnsi="Times New Roman"/>
                <w:sz w:val="28"/>
              </w:rPr>
              <w:t xml:space="preserve"> г. (</w:t>
            </w:r>
            <w:r w:rsidR="00860CF0">
              <w:rPr>
                <w:rFonts w:ascii="Times New Roman" w:hAnsi="Times New Roman"/>
                <w:sz w:val="28"/>
                <w:lang w:val="en-US"/>
              </w:rPr>
              <w:t>t</w:t>
            </w:r>
            <w:r w:rsidR="00860CF0" w:rsidRPr="00E4624E">
              <w:rPr>
                <w:rFonts w:ascii="Times New Roman" w:hAnsi="Times New Roman"/>
                <w:sz w:val="28"/>
              </w:rPr>
              <w:t xml:space="preserve">=5) </w:t>
            </w:r>
            <w:r w:rsidR="00860CF0">
              <w:rPr>
                <w:rFonts w:ascii="Times New Roman" w:hAnsi="Times New Roman"/>
                <w:sz w:val="28"/>
              </w:rPr>
              <w:t>составит:</w:t>
            </w:r>
          </w:p>
          <w:p w:rsidR="00860CF0" w:rsidRDefault="00860CF0" w:rsidP="00DC5786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</w:rPr>
            </w:pPr>
          </w:p>
          <w:p w:rsidR="00860CF0" w:rsidRDefault="00860CF0" w:rsidP="00DC5786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t</w:t>
            </w:r>
            <w:r w:rsidRPr="00847C3C">
              <w:rPr>
                <w:rFonts w:ascii="Times New Roman" w:hAnsi="Times New Roman"/>
                <w:sz w:val="28"/>
                <w:vertAlign w:val="subscript"/>
              </w:rPr>
              <w:t xml:space="preserve">=5 </w:t>
            </w:r>
            <w:r w:rsidRPr="00847C3C">
              <w:rPr>
                <w:rFonts w:ascii="Times New Roman" w:hAnsi="Times New Roman"/>
                <w:sz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500×160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160+(500-160)×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6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exp</m:t>
                      </m:r>
                    </m:fName>
                    <m:e>
                      <m:r>
                        <w:rPr>
                          <w:rFonts w:ascii="Cambria Math" w:hAnsi="Cambria Math"/>
                          <w:sz w:val="36"/>
                        </w:rPr>
                        <m:t>[-0,000831×500×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5-4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36"/>
                        </w:rPr>
                        <m:t>]</m:t>
                      </m:r>
                    </m:e>
                  </m:func>
                </m:den>
              </m:f>
            </m:oMath>
            <w:r w:rsidRPr="00847C3C">
              <w:rPr>
                <w:rFonts w:ascii="Times New Roman" w:hAnsi="Times New Roman"/>
                <w:sz w:val="28"/>
              </w:rPr>
              <w:t xml:space="preserve"> = </w:t>
            </w:r>
            <w:r>
              <w:rPr>
                <w:rFonts w:ascii="Times New Roman" w:hAnsi="Times New Roman"/>
                <w:sz w:val="28"/>
              </w:rPr>
              <w:t>208,1</w:t>
            </w:r>
            <w:r w:rsidRPr="00847C3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(авт.</w:t>
            </w:r>
            <w:r w:rsidRPr="00847C3C">
              <w:rPr>
                <w:rFonts w:ascii="Times New Roman" w:hAnsi="Times New Roman"/>
                <w:sz w:val="28"/>
              </w:rPr>
              <w:t>/1000</w:t>
            </w:r>
            <w:r>
              <w:rPr>
                <w:rFonts w:ascii="Times New Roman" w:hAnsi="Times New Roman"/>
                <w:sz w:val="28"/>
              </w:rPr>
              <w:t>жит.).</w:t>
            </w:r>
          </w:p>
          <w:p w:rsidR="00860CF0" w:rsidRDefault="00860CF0" w:rsidP="00DC5786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</w:rPr>
            </w:pPr>
          </w:p>
          <w:p w:rsidR="00860CF0" w:rsidRDefault="004E4CF8" w:rsidP="00DC5786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Насыщенность в 2022</w:t>
            </w:r>
            <w:r w:rsidR="00860CF0">
              <w:rPr>
                <w:rFonts w:ascii="Times New Roman" w:hAnsi="Times New Roman"/>
                <w:sz w:val="28"/>
              </w:rPr>
              <w:t xml:space="preserve"> г. (</w:t>
            </w:r>
            <w:r w:rsidR="00860CF0">
              <w:rPr>
                <w:rFonts w:ascii="Times New Roman" w:hAnsi="Times New Roman"/>
                <w:sz w:val="28"/>
                <w:lang w:val="en-US"/>
              </w:rPr>
              <w:t>t</w:t>
            </w:r>
            <w:r w:rsidR="00860CF0" w:rsidRPr="00847C3C">
              <w:rPr>
                <w:rFonts w:ascii="Times New Roman" w:hAnsi="Times New Roman"/>
                <w:sz w:val="28"/>
              </w:rPr>
              <w:t xml:space="preserve">=6) </w:t>
            </w:r>
            <w:r w:rsidR="00860CF0">
              <w:rPr>
                <w:rFonts w:ascii="Times New Roman" w:hAnsi="Times New Roman"/>
                <w:sz w:val="28"/>
              </w:rPr>
              <w:t>составит:</w:t>
            </w:r>
          </w:p>
          <w:p w:rsidR="00860CF0" w:rsidRDefault="00860CF0" w:rsidP="00DC5786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</w:rPr>
            </w:pPr>
          </w:p>
          <w:p w:rsidR="00860CF0" w:rsidRPr="00554CC9" w:rsidRDefault="00860CF0" w:rsidP="00DC5786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vertAlign w:val="subscript"/>
              </w:rPr>
              <w:t>=6</w:t>
            </w:r>
            <w:r w:rsidRPr="00847C3C">
              <w:rPr>
                <w:rFonts w:ascii="Times New Roman" w:hAnsi="Times New Roman"/>
                <w:sz w:val="28"/>
                <w:vertAlign w:val="subscript"/>
              </w:rPr>
              <w:t xml:space="preserve"> </w:t>
            </w:r>
            <w:r w:rsidRPr="00847C3C">
              <w:rPr>
                <w:rFonts w:ascii="Times New Roman" w:hAnsi="Times New Roman"/>
                <w:sz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500×160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160+(500-160)×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6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exp</m:t>
                      </m:r>
                    </m:fName>
                    <m:e>
                      <m:r>
                        <w:rPr>
                          <w:rFonts w:ascii="Cambria Math" w:hAnsi="Cambria Math"/>
                          <w:sz w:val="36"/>
                        </w:rPr>
                        <m:t>[-0,000831×500×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6-4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36"/>
                        </w:rPr>
                        <m:t>]</m:t>
                      </m:r>
                    </m:e>
                  </m:func>
                </m:den>
              </m:f>
            </m:oMath>
            <w:r>
              <w:rPr>
                <w:rFonts w:ascii="Times New Roman" w:hAnsi="Times New Roman"/>
                <w:sz w:val="36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259,6 </w:t>
            </w:r>
            <w:r w:rsidRPr="00FC1273">
              <w:rPr>
                <w:rFonts w:ascii="Times New Roman" w:hAnsi="Times New Roman"/>
                <w:sz w:val="28"/>
                <w:szCs w:val="28"/>
              </w:rPr>
              <w:t>(ав</w:t>
            </w:r>
            <w:r>
              <w:rPr>
                <w:rFonts w:ascii="Times New Roman" w:hAnsi="Times New Roman"/>
                <w:sz w:val="28"/>
              </w:rPr>
              <w:t>т.</w:t>
            </w:r>
            <w:r w:rsidRPr="00847C3C">
              <w:rPr>
                <w:rFonts w:ascii="Times New Roman" w:hAnsi="Times New Roman"/>
                <w:sz w:val="28"/>
              </w:rPr>
              <w:t>/1000</w:t>
            </w:r>
            <w:r>
              <w:rPr>
                <w:rFonts w:ascii="Times New Roman" w:hAnsi="Times New Roman"/>
                <w:sz w:val="28"/>
              </w:rPr>
              <w:t>жит.).</w:t>
            </w:r>
          </w:p>
          <w:p w:rsidR="00860CF0" w:rsidRDefault="00860CF0" w:rsidP="00DC5786">
            <w:pPr>
              <w:spacing w:after="0" w:line="240" w:lineRule="auto"/>
              <w:ind w:left="567" w:right="397"/>
              <w:rPr>
                <w:rFonts w:ascii="Times New Roman" w:hAnsi="Times New Roman"/>
                <w:sz w:val="36"/>
              </w:rPr>
            </w:pPr>
          </w:p>
          <w:p w:rsidR="00860CF0" w:rsidRPr="00847C3C" w:rsidRDefault="00860CF0" w:rsidP="00DC5786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</w:rPr>
            </w:pPr>
            <w:r w:rsidRPr="00847C3C">
              <w:rPr>
                <w:rFonts w:ascii="Times New Roman" w:hAnsi="Times New Roman"/>
                <w:sz w:val="28"/>
              </w:rPr>
              <w:t>Насыщенность</w:t>
            </w:r>
            <w:r w:rsidR="004E4CF8">
              <w:rPr>
                <w:rFonts w:ascii="Times New Roman" w:hAnsi="Times New Roman"/>
                <w:sz w:val="28"/>
              </w:rPr>
              <w:t xml:space="preserve"> в 2023</w:t>
            </w:r>
            <w:r>
              <w:rPr>
                <w:rFonts w:ascii="Times New Roman" w:hAnsi="Times New Roman"/>
                <w:sz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lang w:val="en-US"/>
              </w:rPr>
              <w:t>t</w:t>
            </w:r>
            <w:r w:rsidRPr="00847C3C">
              <w:rPr>
                <w:rFonts w:ascii="Times New Roman" w:hAnsi="Times New Roman"/>
                <w:sz w:val="28"/>
              </w:rPr>
              <w:t xml:space="preserve">=7) </w:t>
            </w:r>
            <w:r>
              <w:rPr>
                <w:rFonts w:ascii="Times New Roman" w:hAnsi="Times New Roman"/>
                <w:sz w:val="28"/>
              </w:rPr>
              <w:t>составит:</w:t>
            </w:r>
          </w:p>
          <w:p w:rsidR="00860CF0" w:rsidRDefault="00860CF0" w:rsidP="00DC5786">
            <w:pPr>
              <w:spacing w:after="0" w:line="240" w:lineRule="auto"/>
              <w:ind w:left="567" w:right="397"/>
              <w:rPr>
                <w:rFonts w:ascii="Times New Roman" w:hAnsi="Times New Roman"/>
                <w:sz w:val="36"/>
              </w:rPr>
            </w:pPr>
          </w:p>
          <w:p w:rsidR="00860CF0" w:rsidRPr="00554CC9" w:rsidRDefault="00860CF0" w:rsidP="00DC5786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vertAlign w:val="subscript"/>
              </w:rPr>
              <w:t>=7</w:t>
            </w:r>
            <w:r w:rsidRPr="00847C3C">
              <w:rPr>
                <w:rFonts w:ascii="Times New Roman" w:hAnsi="Times New Roman"/>
                <w:sz w:val="28"/>
                <w:vertAlign w:val="subscript"/>
              </w:rPr>
              <w:t xml:space="preserve"> </w:t>
            </w:r>
            <w:r w:rsidRPr="00847C3C">
              <w:rPr>
                <w:rFonts w:ascii="Times New Roman" w:hAnsi="Times New Roman"/>
                <w:sz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500×160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160+(500-160)×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6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exp</m:t>
                      </m:r>
                    </m:fName>
                    <m:e>
                      <m:r>
                        <w:rPr>
                          <w:rFonts w:ascii="Cambria Math" w:hAnsi="Cambria Math"/>
                          <w:sz w:val="36"/>
                        </w:rPr>
                        <m:t>[-0,000831×500×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7-4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36"/>
                        </w:rPr>
                        <m:t>]</m:t>
                      </m:r>
                    </m:e>
                  </m:func>
                </m:den>
              </m:f>
            </m:oMath>
            <w:r>
              <w:rPr>
                <w:rFonts w:ascii="Times New Roman" w:hAnsi="Times New Roman"/>
                <w:sz w:val="36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310,4 </w:t>
            </w:r>
            <w:r w:rsidRPr="00FC1273">
              <w:rPr>
                <w:rFonts w:ascii="Times New Roman" w:hAnsi="Times New Roman"/>
                <w:sz w:val="28"/>
                <w:szCs w:val="28"/>
              </w:rPr>
              <w:t>(авт./1000жит.).</w:t>
            </w:r>
          </w:p>
          <w:p w:rsidR="00860CF0" w:rsidRPr="00847C3C" w:rsidRDefault="00860CF0" w:rsidP="00DC5786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</w:rPr>
            </w:pPr>
          </w:p>
          <w:p w:rsidR="00860CF0" w:rsidRDefault="004E4CF8" w:rsidP="00DC5786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Насыщенность в 2024</w:t>
            </w:r>
            <w:r w:rsidR="00860CF0" w:rsidRPr="00847C3C">
              <w:rPr>
                <w:rFonts w:ascii="Times New Roman" w:hAnsi="Times New Roman"/>
                <w:sz w:val="28"/>
              </w:rPr>
              <w:t xml:space="preserve"> г. (</w:t>
            </w:r>
            <w:r w:rsidR="00860CF0" w:rsidRPr="00847C3C">
              <w:rPr>
                <w:rFonts w:ascii="Times New Roman" w:hAnsi="Times New Roman"/>
                <w:sz w:val="28"/>
                <w:lang w:val="en-US"/>
              </w:rPr>
              <w:t>t</w:t>
            </w:r>
            <w:r w:rsidR="00860CF0" w:rsidRPr="00847C3C">
              <w:rPr>
                <w:rFonts w:ascii="Times New Roman" w:hAnsi="Times New Roman"/>
                <w:sz w:val="28"/>
              </w:rPr>
              <w:t>=8) составит:</w:t>
            </w:r>
          </w:p>
          <w:p w:rsidR="00860CF0" w:rsidRPr="00847C3C" w:rsidRDefault="00860CF0" w:rsidP="00DC5786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</w:rPr>
            </w:pPr>
          </w:p>
          <w:p w:rsidR="00860CF0" w:rsidRPr="00554CC9" w:rsidRDefault="00860CF0" w:rsidP="00DC5786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vertAlign w:val="subscript"/>
              </w:rPr>
              <w:t>=8</w:t>
            </w:r>
            <w:r w:rsidRPr="00847C3C">
              <w:rPr>
                <w:rFonts w:ascii="Times New Roman" w:hAnsi="Times New Roman"/>
                <w:sz w:val="28"/>
                <w:vertAlign w:val="subscript"/>
              </w:rPr>
              <w:t xml:space="preserve"> </w:t>
            </w:r>
            <w:r w:rsidRPr="00847C3C">
              <w:rPr>
                <w:rFonts w:ascii="Times New Roman" w:hAnsi="Times New Roman"/>
                <w:sz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500×160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160+(500-160)×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6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exp</m:t>
                      </m:r>
                    </m:fName>
                    <m:e>
                      <m:r>
                        <w:rPr>
                          <w:rFonts w:ascii="Cambria Math" w:hAnsi="Cambria Math"/>
                          <w:sz w:val="36"/>
                        </w:rPr>
                        <m:t>[-0,000831×500×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8-4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36"/>
                        </w:rPr>
                        <m:t>]</m:t>
                      </m:r>
                    </m:e>
                  </m:func>
                </m:den>
              </m:f>
            </m:oMath>
            <w:r>
              <w:rPr>
                <w:rFonts w:ascii="Times New Roman" w:hAnsi="Times New Roman"/>
                <w:sz w:val="36"/>
              </w:rPr>
              <w:t xml:space="preserve"> </w:t>
            </w:r>
            <w:r w:rsidRPr="00CC692C">
              <w:rPr>
                <w:rFonts w:ascii="Times New Roman" w:hAnsi="Times New Roman"/>
                <w:sz w:val="28"/>
              </w:rPr>
              <w:t xml:space="preserve">= </w:t>
            </w:r>
            <w:r>
              <w:rPr>
                <w:rFonts w:ascii="Times New Roman" w:hAnsi="Times New Roman"/>
                <w:sz w:val="28"/>
              </w:rPr>
              <w:t>356,3</w:t>
            </w:r>
            <w:r w:rsidRPr="00CC692C">
              <w:rPr>
                <w:rFonts w:ascii="Times New Roman" w:hAnsi="Times New Roman"/>
                <w:sz w:val="28"/>
              </w:rPr>
              <w:t xml:space="preserve"> </w:t>
            </w:r>
            <w:r w:rsidRPr="00FC1273">
              <w:rPr>
                <w:rFonts w:ascii="Times New Roman" w:hAnsi="Times New Roman"/>
                <w:sz w:val="28"/>
                <w:szCs w:val="28"/>
              </w:rPr>
              <w:t>(ав</w:t>
            </w:r>
            <w:r>
              <w:rPr>
                <w:rFonts w:ascii="Times New Roman" w:hAnsi="Times New Roman"/>
                <w:sz w:val="28"/>
              </w:rPr>
              <w:t>т.</w:t>
            </w:r>
            <w:r w:rsidRPr="00847C3C">
              <w:rPr>
                <w:rFonts w:ascii="Times New Roman" w:hAnsi="Times New Roman"/>
                <w:sz w:val="28"/>
              </w:rPr>
              <w:t>/1000</w:t>
            </w:r>
            <w:r>
              <w:rPr>
                <w:rFonts w:ascii="Times New Roman" w:hAnsi="Times New Roman"/>
                <w:sz w:val="28"/>
              </w:rPr>
              <w:t>жит.).</w:t>
            </w:r>
          </w:p>
          <w:p w:rsidR="00860CF0" w:rsidRDefault="00860CF0" w:rsidP="00DC578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Насыщенность</w:t>
            </w:r>
            <w:r w:rsidR="004E4CF8">
              <w:rPr>
                <w:rFonts w:ascii="Times New Roman" w:hAnsi="Times New Roman"/>
                <w:sz w:val="28"/>
              </w:rPr>
              <w:t xml:space="preserve"> в 2025</w:t>
            </w:r>
            <w:r>
              <w:rPr>
                <w:rFonts w:ascii="Times New Roman" w:hAnsi="Times New Roman"/>
                <w:sz w:val="28"/>
              </w:rPr>
              <w:t xml:space="preserve"> г. </w:t>
            </w:r>
            <w:r w:rsidRPr="00FC1273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  <w:lang w:val="en-US"/>
              </w:rPr>
              <w:t>t</w:t>
            </w:r>
            <w:r w:rsidRPr="00FC1273">
              <w:rPr>
                <w:rFonts w:ascii="Times New Roman" w:hAnsi="Times New Roman"/>
                <w:sz w:val="28"/>
              </w:rPr>
              <w:t xml:space="preserve">=9) </w:t>
            </w:r>
            <w:r>
              <w:rPr>
                <w:rFonts w:ascii="Times New Roman" w:hAnsi="Times New Roman"/>
                <w:sz w:val="28"/>
              </w:rPr>
              <w:t>составит:</w:t>
            </w:r>
          </w:p>
          <w:p w:rsidR="00860CF0" w:rsidRPr="00FC1273" w:rsidRDefault="00860CF0" w:rsidP="00DC578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</w:rPr>
            </w:pPr>
          </w:p>
          <w:p w:rsidR="00860CF0" w:rsidRPr="00CC692C" w:rsidRDefault="00860CF0" w:rsidP="00DC5786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vertAlign w:val="subscript"/>
              </w:rPr>
              <w:t>=9</w:t>
            </w:r>
            <w:r w:rsidRPr="00847C3C">
              <w:rPr>
                <w:rFonts w:ascii="Times New Roman" w:hAnsi="Times New Roman"/>
                <w:sz w:val="28"/>
                <w:vertAlign w:val="subscript"/>
              </w:rPr>
              <w:t xml:space="preserve"> </w:t>
            </w:r>
            <w:r w:rsidRPr="00847C3C">
              <w:rPr>
                <w:rFonts w:ascii="Times New Roman" w:hAnsi="Times New Roman"/>
                <w:sz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500×160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160+(500-160)×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6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exp</m:t>
                      </m:r>
                    </m:fName>
                    <m:e>
                      <m:r>
                        <w:rPr>
                          <w:rFonts w:ascii="Cambria Math" w:hAnsi="Cambria Math"/>
                          <w:sz w:val="36"/>
                        </w:rPr>
                        <m:t>[-0,000831×500×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9-4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36"/>
                        </w:rPr>
                        <m:t>]</m:t>
                      </m:r>
                    </m:e>
                  </m:func>
                </m:den>
              </m:f>
            </m:oMath>
            <w:r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= 394,9 </w:t>
            </w:r>
            <w:r w:rsidRPr="00FC1273">
              <w:rPr>
                <w:rFonts w:ascii="Times New Roman" w:hAnsi="Times New Roman"/>
                <w:sz w:val="28"/>
                <w:szCs w:val="28"/>
              </w:rPr>
              <w:t>(ав</w:t>
            </w:r>
            <w:r>
              <w:rPr>
                <w:rFonts w:ascii="Times New Roman" w:hAnsi="Times New Roman"/>
                <w:sz w:val="28"/>
              </w:rPr>
              <w:t>т.</w:t>
            </w:r>
            <w:r w:rsidRPr="00847C3C">
              <w:rPr>
                <w:rFonts w:ascii="Times New Roman" w:hAnsi="Times New Roman"/>
                <w:sz w:val="28"/>
              </w:rPr>
              <w:t>/1000</w:t>
            </w:r>
            <w:r>
              <w:rPr>
                <w:rFonts w:ascii="Times New Roman" w:hAnsi="Times New Roman"/>
                <w:sz w:val="28"/>
              </w:rPr>
              <w:t>жит.).</w:t>
            </w:r>
          </w:p>
          <w:p w:rsidR="00860CF0" w:rsidRDefault="00860CF0" w:rsidP="00DC578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36"/>
              </w:rPr>
            </w:pPr>
          </w:p>
          <w:p w:rsidR="00860CF0" w:rsidRPr="00FC1273" w:rsidRDefault="004E4CF8" w:rsidP="00DC578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Насыщенность в 2026</w:t>
            </w:r>
            <w:r w:rsidR="00860CF0" w:rsidRPr="00FC1273">
              <w:rPr>
                <w:rFonts w:ascii="Times New Roman" w:hAnsi="Times New Roman"/>
                <w:sz w:val="28"/>
              </w:rPr>
              <w:t xml:space="preserve"> г. (</w:t>
            </w:r>
            <w:r w:rsidR="00860CF0" w:rsidRPr="00FC1273">
              <w:rPr>
                <w:rFonts w:ascii="Times New Roman" w:hAnsi="Times New Roman"/>
                <w:sz w:val="28"/>
                <w:lang w:val="en-US"/>
              </w:rPr>
              <w:t>t</w:t>
            </w:r>
            <w:r w:rsidR="00860CF0" w:rsidRPr="00FC1273">
              <w:rPr>
                <w:rFonts w:ascii="Times New Roman" w:hAnsi="Times New Roman"/>
                <w:sz w:val="28"/>
              </w:rPr>
              <w:t>=10) составит:</w:t>
            </w:r>
          </w:p>
          <w:p w:rsidR="00860CF0" w:rsidRDefault="00860CF0" w:rsidP="00DC578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36"/>
              </w:rPr>
            </w:pPr>
          </w:p>
          <w:p w:rsidR="00860CF0" w:rsidRPr="00FC1273" w:rsidRDefault="00860CF0" w:rsidP="004E4CF8">
            <w:pPr>
              <w:spacing w:after="0" w:line="240" w:lineRule="auto"/>
              <w:ind w:left="567" w:right="397"/>
              <w:rPr>
                <w:rFonts w:ascii="Arial" w:hAnsi="Arial" w:cs="Arial"/>
                <w:b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4E4CF8" w:rsidRDefault="00860CF0" w:rsidP="004E4CF8">
            <w:pPr>
              <w:spacing w:after="0" w:line="240" w:lineRule="auto"/>
              <w:ind w:left="567" w:right="39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</w:p>
          <w:p w:rsidR="004E4CF8" w:rsidRDefault="004E4CF8" w:rsidP="004E4CF8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vertAlign w:val="subscript"/>
              </w:rPr>
              <w:t>=10</w:t>
            </w:r>
            <w:r w:rsidRPr="00847C3C">
              <w:rPr>
                <w:rFonts w:ascii="Times New Roman" w:hAnsi="Times New Roman"/>
                <w:sz w:val="28"/>
                <w:vertAlign w:val="subscript"/>
              </w:rPr>
              <w:t xml:space="preserve"> </w:t>
            </w:r>
            <w:r w:rsidRPr="00847C3C">
              <w:rPr>
                <w:rFonts w:ascii="Times New Roman" w:hAnsi="Times New Roman"/>
                <w:sz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500×160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160+(500-160)×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6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exp</m:t>
                      </m:r>
                    </m:fName>
                    <m:e>
                      <m:r>
                        <w:rPr>
                          <w:rFonts w:ascii="Cambria Math" w:hAnsi="Cambria Math"/>
                          <w:sz w:val="36"/>
                        </w:rPr>
                        <m:t>[-0,000831×500×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10-4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36"/>
                        </w:rPr>
                        <m:t>]</m:t>
                      </m:r>
                    </m:e>
                  </m:func>
                </m:den>
              </m:f>
            </m:oMath>
            <w:r>
              <w:rPr>
                <w:rFonts w:ascii="Times New Roman" w:hAnsi="Times New Roman"/>
                <w:sz w:val="28"/>
              </w:rPr>
              <w:t xml:space="preserve">= 425,3 </w:t>
            </w:r>
            <w:r w:rsidRPr="00FC1273">
              <w:rPr>
                <w:rFonts w:ascii="Times New Roman" w:hAnsi="Times New Roman"/>
                <w:sz w:val="28"/>
                <w:szCs w:val="28"/>
              </w:rPr>
              <w:t>(ав</w:t>
            </w:r>
            <w:r>
              <w:rPr>
                <w:rFonts w:ascii="Times New Roman" w:hAnsi="Times New Roman"/>
                <w:sz w:val="28"/>
              </w:rPr>
              <w:t>т.</w:t>
            </w:r>
            <w:r w:rsidRPr="00847C3C">
              <w:rPr>
                <w:rFonts w:ascii="Times New Roman" w:hAnsi="Times New Roman"/>
                <w:sz w:val="28"/>
              </w:rPr>
              <w:t>/1000</w:t>
            </w:r>
            <w:r>
              <w:rPr>
                <w:rFonts w:ascii="Times New Roman" w:hAnsi="Times New Roman"/>
                <w:sz w:val="28"/>
              </w:rPr>
              <w:t>жит.).</w:t>
            </w:r>
          </w:p>
          <w:p w:rsidR="004E4CF8" w:rsidRPr="00554CC9" w:rsidRDefault="004E4CF8" w:rsidP="004E4CF8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</w:rPr>
            </w:pPr>
          </w:p>
          <w:p w:rsidR="004E4CF8" w:rsidRPr="00FC1273" w:rsidRDefault="004E4CF8" w:rsidP="004E4CF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Насыщенность в 2027</w:t>
            </w:r>
            <w:r w:rsidRPr="00FC1273">
              <w:rPr>
                <w:rFonts w:ascii="Times New Roman" w:hAnsi="Times New Roman"/>
                <w:sz w:val="28"/>
              </w:rPr>
              <w:t xml:space="preserve"> г. (</w:t>
            </w:r>
            <w:r w:rsidRPr="00FC1273">
              <w:rPr>
                <w:rFonts w:ascii="Times New Roman" w:hAnsi="Times New Roman"/>
                <w:sz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</w:rPr>
              <w:t>=11</w:t>
            </w:r>
            <w:r w:rsidRPr="00FC1273">
              <w:rPr>
                <w:rFonts w:ascii="Times New Roman" w:hAnsi="Times New Roman"/>
                <w:sz w:val="28"/>
              </w:rPr>
              <w:t>) составит:</w:t>
            </w:r>
          </w:p>
          <w:p w:rsidR="004E4CF8" w:rsidRPr="00FC1273" w:rsidRDefault="004E4CF8" w:rsidP="004E4CF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36"/>
              </w:rPr>
            </w:pPr>
          </w:p>
          <w:p w:rsidR="004E4CF8" w:rsidRPr="008F369E" w:rsidRDefault="004E4CF8" w:rsidP="004E4CF8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vertAlign w:val="subscript"/>
              </w:rPr>
              <w:t>=11</w:t>
            </w:r>
            <w:r w:rsidRPr="00847C3C">
              <w:rPr>
                <w:rFonts w:ascii="Times New Roman" w:hAnsi="Times New Roman"/>
                <w:sz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500×160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160+(500-160)×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6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exp</m:t>
                      </m:r>
                    </m:fName>
                    <m:e>
                      <m:r>
                        <w:rPr>
                          <w:rFonts w:ascii="Cambria Math" w:hAnsi="Cambria Math"/>
                          <w:sz w:val="36"/>
                        </w:rPr>
                        <m:t>[-0,000831×500×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11-4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36"/>
                        </w:rPr>
                        <m:t>]</m:t>
                      </m:r>
                    </m:e>
                  </m:func>
                </m:den>
              </m:f>
            </m:oMath>
            <w:r>
              <w:rPr>
                <w:rFonts w:ascii="Times New Roman" w:hAnsi="Times New Roman"/>
                <w:sz w:val="28"/>
              </w:rPr>
              <w:t xml:space="preserve">= 448 </w:t>
            </w:r>
            <w:r w:rsidRPr="00FC1273">
              <w:rPr>
                <w:rFonts w:ascii="Times New Roman" w:hAnsi="Times New Roman"/>
                <w:sz w:val="28"/>
                <w:szCs w:val="28"/>
              </w:rPr>
              <w:t>(ав</w:t>
            </w:r>
            <w:r>
              <w:rPr>
                <w:rFonts w:ascii="Times New Roman" w:hAnsi="Times New Roman"/>
                <w:sz w:val="28"/>
              </w:rPr>
              <w:t>т.</w:t>
            </w:r>
            <w:r w:rsidRPr="00847C3C">
              <w:rPr>
                <w:rFonts w:ascii="Times New Roman" w:hAnsi="Times New Roman"/>
                <w:sz w:val="28"/>
              </w:rPr>
              <w:t>/1000</w:t>
            </w:r>
            <w:r>
              <w:rPr>
                <w:rFonts w:ascii="Times New Roman" w:hAnsi="Times New Roman"/>
                <w:sz w:val="28"/>
              </w:rPr>
              <w:t>жит.).</w:t>
            </w:r>
          </w:p>
          <w:p w:rsidR="004E4CF8" w:rsidRDefault="004E4CF8" w:rsidP="004E4CF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</w:rPr>
            </w:pPr>
          </w:p>
          <w:p w:rsidR="004E4CF8" w:rsidRPr="00FC1273" w:rsidRDefault="004E4CF8" w:rsidP="004E4CF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Насыщенность в 2028</w:t>
            </w:r>
            <w:r w:rsidRPr="00FC1273">
              <w:rPr>
                <w:rFonts w:ascii="Times New Roman" w:hAnsi="Times New Roman"/>
                <w:sz w:val="28"/>
              </w:rPr>
              <w:t xml:space="preserve"> г. (</w:t>
            </w:r>
            <w:r w:rsidRPr="00FC1273">
              <w:rPr>
                <w:rFonts w:ascii="Times New Roman" w:hAnsi="Times New Roman"/>
                <w:sz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</w:rPr>
              <w:t>=1</w:t>
            </w:r>
            <w:r w:rsidRPr="0017686E">
              <w:rPr>
                <w:rFonts w:ascii="Times New Roman" w:hAnsi="Times New Roman"/>
                <w:sz w:val="28"/>
              </w:rPr>
              <w:t>2</w:t>
            </w:r>
            <w:r w:rsidRPr="00FC1273">
              <w:rPr>
                <w:rFonts w:ascii="Times New Roman" w:hAnsi="Times New Roman"/>
                <w:sz w:val="28"/>
              </w:rPr>
              <w:t>) составит:</w:t>
            </w:r>
          </w:p>
          <w:p w:rsidR="004E4CF8" w:rsidRPr="00FC1273" w:rsidRDefault="004E4CF8" w:rsidP="004E4CF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36"/>
              </w:rPr>
            </w:pPr>
          </w:p>
          <w:p w:rsidR="004E4CF8" w:rsidRDefault="004E4CF8" w:rsidP="004E4CF8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vertAlign w:val="subscript"/>
              </w:rPr>
              <w:t>=12</w:t>
            </w:r>
            <w:r w:rsidRPr="00847C3C">
              <w:rPr>
                <w:rFonts w:ascii="Times New Roman" w:hAnsi="Times New Roman"/>
                <w:sz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500×160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160+(500-160)×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6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exp</m:t>
                      </m:r>
                    </m:fName>
                    <m:e>
                      <m:r>
                        <w:rPr>
                          <w:rFonts w:ascii="Cambria Math" w:hAnsi="Cambria Math"/>
                          <w:sz w:val="36"/>
                        </w:rPr>
                        <m:t>[-0,000831×500×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12-4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36"/>
                        </w:rPr>
                        <m:t>]</m:t>
                      </m:r>
                    </m:e>
                  </m:func>
                </m:den>
              </m:f>
            </m:oMath>
            <w:r>
              <w:rPr>
                <w:rFonts w:ascii="Times New Roman" w:hAnsi="Times New Roman"/>
                <w:sz w:val="28"/>
              </w:rPr>
              <w:t>= 464,5</w:t>
            </w:r>
            <w:r w:rsidRPr="00FC1273">
              <w:rPr>
                <w:rFonts w:ascii="Times New Roman" w:hAnsi="Times New Roman"/>
                <w:sz w:val="28"/>
                <w:szCs w:val="28"/>
              </w:rPr>
              <w:t xml:space="preserve"> (ав</w:t>
            </w:r>
            <w:r>
              <w:rPr>
                <w:rFonts w:ascii="Times New Roman" w:hAnsi="Times New Roman"/>
                <w:sz w:val="28"/>
              </w:rPr>
              <w:t>т.</w:t>
            </w:r>
            <w:r w:rsidRPr="00847C3C">
              <w:rPr>
                <w:rFonts w:ascii="Times New Roman" w:hAnsi="Times New Roman"/>
                <w:sz w:val="28"/>
              </w:rPr>
              <w:t>/1000</w:t>
            </w:r>
            <w:r>
              <w:rPr>
                <w:rFonts w:ascii="Times New Roman" w:hAnsi="Times New Roman"/>
                <w:sz w:val="28"/>
              </w:rPr>
              <w:t>жит.).</w:t>
            </w:r>
          </w:p>
          <w:p w:rsidR="00860CF0" w:rsidRDefault="00860CF0" w:rsidP="00DC5786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60CF0" w:rsidRDefault="00860CF0" w:rsidP="00DC5786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60CF0" w:rsidRPr="00FC1273" w:rsidRDefault="00860CF0" w:rsidP="00DC578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E4CF8">
              <w:rPr>
                <w:rFonts w:ascii="Times New Roman" w:hAnsi="Times New Roman"/>
                <w:sz w:val="28"/>
              </w:rPr>
              <w:t>Насыщенность в 2029</w:t>
            </w:r>
            <w:r w:rsidRPr="00FC1273">
              <w:rPr>
                <w:rFonts w:ascii="Times New Roman" w:hAnsi="Times New Roman"/>
                <w:sz w:val="28"/>
              </w:rPr>
              <w:t xml:space="preserve"> г. (</w:t>
            </w:r>
            <w:r w:rsidRPr="00FC1273">
              <w:rPr>
                <w:rFonts w:ascii="Times New Roman" w:hAnsi="Times New Roman"/>
                <w:sz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</w:rPr>
              <w:t>=13</w:t>
            </w:r>
            <w:r w:rsidRPr="00FC1273">
              <w:rPr>
                <w:rFonts w:ascii="Times New Roman" w:hAnsi="Times New Roman"/>
                <w:sz w:val="28"/>
              </w:rPr>
              <w:t>) составит:</w:t>
            </w:r>
          </w:p>
          <w:p w:rsidR="00860CF0" w:rsidRPr="00FC1273" w:rsidRDefault="00860CF0" w:rsidP="00DC578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36"/>
              </w:rPr>
            </w:pPr>
          </w:p>
          <w:p w:rsidR="00860CF0" w:rsidRDefault="00860CF0" w:rsidP="00DC5786">
            <w:pPr>
              <w:spacing w:after="0" w:line="240" w:lineRule="auto"/>
              <w:ind w:left="567" w:right="3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vertAlign w:val="subscript"/>
              </w:rPr>
              <w:t>=13</w:t>
            </w:r>
            <w:r w:rsidRPr="00847C3C">
              <w:rPr>
                <w:rFonts w:ascii="Times New Roman" w:hAnsi="Times New Roman"/>
                <w:sz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500×160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160+(500-160)×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6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lang w:val="en-US"/>
                        </w:rPr>
                        <m:t>exp</m:t>
                      </m:r>
                    </m:fName>
                    <m:e>
                      <m:r>
                        <w:rPr>
                          <w:rFonts w:ascii="Cambria Math" w:hAnsi="Cambria Math"/>
                          <w:sz w:val="36"/>
                        </w:rPr>
                        <m:t>[-0,000831×500×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6"/>
                            </w:rPr>
                            <m:t>13-4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36"/>
                        </w:rPr>
                        <m:t>]</m:t>
                      </m:r>
                    </m:e>
                  </m:func>
                </m:den>
              </m:f>
            </m:oMath>
            <w:r>
              <w:rPr>
                <w:rFonts w:ascii="Times New Roman" w:hAnsi="Times New Roman"/>
                <w:sz w:val="28"/>
              </w:rPr>
              <w:t xml:space="preserve">= 475,9 </w:t>
            </w:r>
            <w:r w:rsidRPr="00FC1273">
              <w:rPr>
                <w:rFonts w:ascii="Times New Roman" w:hAnsi="Times New Roman"/>
                <w:sz w:val="28"/>
                <w:szCs w:val="28"/>
              </w:rPr>
              <w:t>(ав</w:t>
            </w:r>
            <w:r>
              <w:rPr>
                <w:rFonts w:ascii="Times New Roman" w:hAnsi="Times New Roman"/>
                <w:sz w:val="28"/>
              </w:rPr>
              <w:t>т.</w:t>
            </w:r>
            <w:r w:rsidRPr="00847C3C">
              <w:rPr>
                <w:rFonts w:ascii="Times New Roman" w:hAnsi="Times New Roman"/>
                <w:sz w:val="28"/>
              </w:rPr>
              <w:t>/1000</w:t>
            </w:r>
            <w:r>
              <w:rPr>
                <w:rFonts w:ascii="Times New Roman" w:hAnsi="Times New Roman"/>
                <w:sz w:val="28"/>
              </w:rPr>
              <w:t>жит.).</w:t>
            </w:r>
          </w:p>
          <w:p w:rsidR="00860CF0" w:rsidRDefault="00860CF0" w:rsidP="00DC5786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</w:rPr>
            </w:pPr>
          </w:p>
          <w:p w:rsidR="00860CF0" w:rsidRDefault="00860CF0" w:rsidP="00DC5786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</w:rPr>
            </w:pPr>
          </w:p>
          <w:p w:rsidR="00860CF0" w:rsidRDefault="00860CF0" w:rsidP="00DC5786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Решение уравнения (4) относительно фактора времени </w:t>
            </w:r>
            <w:r>
              <w:rPr>
                <w:rFonts w:ascii="Times New Roman" w:hAnsi="Times New Roman"/>
                <w:sz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</w:rPr>
              <w:t xml:space="preserve"> позволяет оценить временной интервал (лаг) выхода насыщенности населения легковыми автомобилями на заданное предельное (или близкое к нему) значение насыщенности </w:t>
            </w: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 w:rsidRPr="006F5285">
              <w:rPr>
                <w:rFonts w:ascii="Times New Roman" w:hAnsi="Times New Roman"/>
                <w:sz w:val="28"/>
              </w:rPr>
              <w:t>≤</w:t>
            </w: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max</w:t>
            </w:r>
            <w:r w:rsidRPr="006F5285">
              <w:rPr>
                <w:rFonts w:ascii="Times New Roman" w:hAnsi="Times New Roman"/>
                <w:sz w:val="28"/>
              </w:rPr>
              <w:t>=</w:t>
            </w: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 w:rsidRPr="006F5285">
              <w:rPr>
                <w:rFonts w:ascii="Times New Roman" w:hAnsi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860CF0" w:rsidRDefault="00860CF0" w:rsidP="00DC5786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sz w:val="28"/>
              </w:rPr>
            </w:pPr>
          </w:p>
          <w:p w:rsidR="00860CF0" w:rsidRPr="00231F4D" w:rsidRDefault="00860CF0" w:rsidP="00DC5786">
            <w:pPr>
              <w:spacing w:after="0" w:line="240" w:lineRule="auto"/>
              <w:ind w:left="283" w:right="567"/>
              <w:rPr>
                <w:rFonts w:ascii="Times New Roman" w:hAnsi="Times New Roman"/>
                <w:sz w:val="28"/>
              </w:rPr>
            </w:pPr>
            <w:r w:rsidRPr="00231F4D">
              <w:rPr>
                <w:rFonts w:ascii="Times New Roman" w:hAnsi="Times New Roman"/>
                <w:sz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vertAlign w:val="subscript"/>
              </w:rPr>
              <w:t>л</w:t>
            </w:r>
            <w:r>
              <w:rPr>
                <w:rFonts w:ascii="Times New Roman" w:hAnsi="Times New Roman"/>
                <w:sz w:val="28"/>
              </w:rPr>
              <w:t xml:space="preserve">= </w:t>
            </w:r>
            <w:r>
              <w:rPr>
                <w:rFonts w:ascii="Times New Roman" w:hAnsi="Times New Roman"/>
                <w:sz w:val="28"/>
                <w:lang w:val="en-US"/>
              </w:rPr>
              <w:t>m</w:t>
            </w:r>
            <w:r w:rsidRPr="00A10B57">
              <w:rPr>
                <w:rFonts w:ascii="Times New Roman" w:hAnsi="Times New Roman"/>
                <w:sz w:val="28"/>
              </w:rPr>
              <w:t xml:space="preserve"> -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sz w:val="3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</w:rPr>
                        <m:t>ln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</w:rPr>
                        <m:t xml:space="preserve"> [ 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3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</w:rPr>
                                <m:t>max×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m</m:t>
                                  </m:r>
                                </m:sub>
                              </m:sSub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</w:rPr>
                                <m:t>t</m:t>
                              </m:r>
                            </m:sub>
                          </m:sSub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m:t>m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</w:rPr>
                        <m:t>)/(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m:t>max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m:t>m)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</w:rPr>
                        <m:t>]</m:t>
                      </m: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</w:rPr>
                    <m:t>q×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</w:rPr>
                        <m:t>max</m:t>
                      </m:r>
                    </m:sub>
                  </m:sSub>
                </m:den>
              </m:f>
            </m:oMath>
            <w:r w:rsidRPr="00A10B57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 xml:space="preserve">                   </w:t>
            </w:r>
            <w:r w:rsidRPr="00231F4D">
              <w:rPr>
                <w:rFonts w:ascii="Times New Roman" w:hAnsi="Times New Roman"/>
                <w:sz w:val="28"/>
              </w:rPr>
              <w:t xml:space="preserve"> </w:t>
            </w:r>
            <w:r w:rsidRPr="00903665">
              <w:rPr>
                <w:rFonts w:ascii="Times New Roman" w:hAnsi="Times New Roman"/>
                <w:sz w:val="28"/>
              </w:rPr>
              <w:t xml:space="preserve">     </w:t>
            </w:r>
            <w:r w:rsidR="004E4CF8">
              <w:rPr>
                <w:rFonts w:ascii="Times New Roman" w:hAnsi="Times New Roman"/>
                <w:sz w:val="28"/>
              </w:rPr>
              <w:t xml:space="preserve"> (6</w:t>
            </w:r>
            <w:r w:rsidRPr="00231F4D">
              <w:rPr>
                <w:rFonts w:ascii="Times New Roman" w:hAnsi="Times New Roman"/>
                <w:sz w:val="28"/>
              </w:rPr>
              <w:t xml:space="preserve">)            </w:t>
            </w:r>
          </w:p>
          <w:p w:rsidR="00860CF0" w:rsidRPr="00231F4D" w:rsidRDefault="00860CF0" w:rsidP="00DC5786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860CF0" w:rsidRDefault="00860CF0" w:rsidP="00DC578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л </w:t>
            </w:r>
            <w:r>
              <w:rPr>
                <w:rFonts w:ascii="Times New Roman" w:hAnsi="Times New Roman"/>
                <w:sz w:val="28"/>
              </w:rPr>
              <w:t xml:space="preserve">= 4 -  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sz w:val="3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</w:rPr>
                        <m:t>ln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</w:rPr>
                        <m:t xml:space="preserve"> [ 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</w:rPr>
                            <m:t>500×160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</w:rPr>
                            <m:t>475,9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</w:rPr>
                        <m:t>-160)/(500-160]</m:t>
                      </m: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</w:rPr>
                    <m:t>0,000831×500</m:t>
                  </m:r>
                </m:den>
              </m:f>
            </m:oMath>
            <w:r w:rsidRPr="00A10B57">
              <w:rPr>
                <w:rFonts w:ascii="Times New Roman" w:hAnsi="Times New Roman"/>
                <w:sz w:val="28"/>
              </w:rPr>
              <w:t xml:space="preserve"> </w:t>
            </w:r>
            <w:r w:rsidR="00331E86">
              <w:rPr>
                <w:rFonts w:ascii="Times New Roman" w:hAnsi="Times New Roman"/>
                <w:sz w:val="28"/>
              </w:rPr>
              <w:t xml:space="preserve">=12,8 </w:t>
            </w:r>
            <w:r>
              <w:rPr>
                <w:rFonts w:ascii="Times New Roman" w:hAnsi="Times New Roman"/>
                <w:sz w:val="28"/>
              </w:rPr>
              <w:t>≈ 13 (лет)</w:t>
            </w:r>
            <w:r w:rsidRPr="00A10B57">
              <w:rPr>
                <w:rFonts w:ascii="Times New Roman" w:hAnsi="Times New Roman"/>
                <w:sz w:val="28"/>
              </w:rPr>
              <w:t xml:space="preserve">    </w:t>
            </w:r>
            <w:r w:rsidRPr="00231F4D">
              <w:rPr>
                <w:rFonts w:ascii="Times New Roman" w:hAnsi="Times New Roman"/>
                <w:sz w:val="28"/>
              </w:rPr>
              <w:t xml:space="preserve">            </w:t>
            </w:r>
          </w:p>
          <w:p w:rsidR="00860CF0" w:rsidRDefault="00860CF0" w:rsidP="00DC5786">
            <w:pPr>
              <w:spacing w:after="0" w:line="240" w:lineRule="auto"/>
              <w:ind w:right="397"/>
              <w:rPr>
                <w:rFonts w:ascii="Times New Roman" w:hAnsi="Times New Roman"/>
                <w:sz w:val="28"/>
              </w:rPr>
            </w:pPr>
          </w:p>
          <w:p w:rsidR="00860CF0" w:rsidRDefault="00860CF0" w:rsidP="00DC5786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Полученный результат больше минимального временного лага, равного 5…7 годам, необходимого для прогноза представленных выше показателей.</w:t>
            </w:r>
          </w:p>
          <w:p w:rsidR="00860CF0" w:rsidRDefault="00860CF0" w:rsidP="00DC5786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sz w:val="28"/>
              </w:rPr>
            </w:pPr>
          </w:p>
          <w:p w:rsidR="00860CF0" w:rsidRDefault="00860CF0" w:rsidP="004E4CF8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Результаты, прогнозируемые</w:t>
            </w:r>
            <w:r w:rsidRPr="00231F4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изменения насыщенности населения региона автомобиля представлены на рис. 2</w:t>
            </w:r>
          </w:p>
          <w:p w:rsidR="00860CF0" w:rsidRPr="00231F4D" w:rsidRDefault="00860CF0" w:rsidP="004E4CF8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860CF0" w:rsidRPr="000471D6" w:rsidRDefault="00860CF0" w:rsidP="00DC5786">
            <w:pPr>
              <w:spacing w:after="0" w:line="240" w:lineRule="auto"/>
              <w:ind w:left="567" w:right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</w:p>
          <w:p w:rsidR="004E4CF8" w:rsidRDefault="00485C1E" w:rsidP="004E4CF8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2021840</wp:posOffset>
                      </wp:positionV>
                      <wp:extent cx="1534795" cy="361315"/>
                      <wp:effectExtent l="0" t="0" r="0" b="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79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65" w:rsidRPr="00006D2F" w:rsidRDefault="005B3F65" w:rsidP="004E4C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Среднесрочный прогноз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01.25pt;margin-top:159.2pt;width:120.85pt;height:28.4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" filled="f" stroked="f">
                      <v:textbox style="mso-fit-shape-to-text:t">
                        <w:txbxContent>
                          <w:p w:rsidR="005B3F65" w:rsidRPr="00006D2F" w:rsidRDefault="005B3F65" w:rsidP="004E4C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Среднесрочный прогноз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1976755</wp:posOffset>
                      </wp:positionV>
                      <wp:extent cx="1086485" cy="503555"/>
                      <wp:effectExtent l="0" t="0" r="0" b="0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6485" cy="503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65" w:rsidRPr="00006D2F" w:rsidRDefault="005B3F65" w:rsidP="004E4C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Краткосрочный прогноз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89.45pt;margin-top:155.65pt;width:85.55pt;height:39.6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" filled="f" stroked="f">
                      <v:textbox style="mso-fit-shape-to-text:t">
                        <w:txbxContent>
                          <w:p w:rsidR="005B3F65" w:rsidRPr="00006D2F" w:rsidRDefault="005B3F65" w:rsidP="004E4C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Краткосрочный прогноз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3315335</wp:posOffset>
                      </wp:positionH>
                      <wp:positionV relativeFrom="paragraph">
                        <wp:posOffset>2343150</wp:posOffset>
                      </wp:positionV>
                      <wp:extent cx="2580640" cy="13970"/>
                      <wp:effectExtent l="38100" t="76200" r="0" b="81280"/>
                      <wp:wrapNone/>
                      <wp:docPr id="16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80640" cy="1397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EB5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61.05pt;margin-top:184.5pt;width:203.2pt;height:1.1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" strokecolor="black [3213]" strokeweight="1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2353309</wp:posOffset>
                      </wp:positionV>
                      <wp:extent cx="808355" cy="0"/>
                      <wp:effectExtent l="38100" t="76200" r="0" b="95250"/>
                      <wp:wrapNone/>
                      <wp:docPr id="19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835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C24C1" id="Прямая со стрелкой 1" o:spid="_x0000_s1026" type="#_x0000_t32" style="position:absolute;margin-left:197.45pt;margin-top:185.3pt;width:63.65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" strokecolor="black [3213]" strokeweight="1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888365</wp:posOffset>
                      </wp:positionV>
                      <wp:extent cx="1336675" cy="503555"/>
                      <wp:effectExtent l="0" t="0" r="0" b="0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6675" cy="503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65" w:rsidRPr="00EB69A2" w:rsidRDefault="005B3F65" w:rsidP="004E4C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69A2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Насыщенность на момент запуска СТО)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45.85pt;margin-top:69.95pt;width:105.25pt;height:39.6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" filled="f" stroked="f">
                      <v:textbox style="mso-fit-shape-to-text:t">
                        <w:txbxContent>
                          <w:p w:rsidR="005B3F65" w:rsidRPr="00EB69A2" w:rsidRDefault="005B3F65" w:rsidP="004E4C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69A2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Насыщенность на момент запуска СТО)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2976245</wp:posOffset>
                      </wp:positionV>
                      <wp:extent cx="1267460" cy="503555"/>
                      <wp:effectExtent l="0" t="0" r="0" b="0"/>
                      <wp:wrapNone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60" cy="503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65" w:rsidRPr="0005591D" w:rsidRDefault="005B3F65" w:rsidP="004E4C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t</w:t>
                                  </w:r>
                                  <w:r w:rsidRPr="0005591D">
                                    <w:rPr>
                                      <w:sz w:val="16"/>
                                      <w:szCs w:val="16"/>
                                    </w:rPr>
                                    <w:t>=6 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год запуска проектируемой СТО</w:t>
                                  </w:r>
                                  <w:r w:rsidRPr="0005591D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39.65pt;margin-top:234.35pt;width:99.8pt;height:39.6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" filled="f" stroked="f">
                      <v:textbox style="mso-fit-shape-to-text:t">
                        <w:txbxContent>
                          <w:p w:rsidR="005B3F65" w:rsidRPr="0005591D" w:rsidRDefault="005B3F65" w:rsidP="004E4C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 w:rsidRPr="0005591D">
                              <w:rPr>
                                <w:sz w:val="16"/>
                                <w:szCs w:val="16"/>
                              </w:rPr>
                              <w:t>=6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год запуска проектируемой СТО</w:t>
                            </w:r>
                            <w:r w:rsidRPr="0005591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2997835</wp:posOffset>
                      </wp:positionV>
                      <wp:extent cx="1086485" cy="503555"/>
                      <wp:effectExtent l="0" t="0" r="0" b="0"/>
                      <wp:wrapNone/>
                      <wp:docPr id="2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6485" cy="503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65" w:rsidRPr="0005591D" w:rsidRDefault="005B3F65" w:rsidP="004E4C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t</w:t>
                                  </w:r>
                                  <w:r w:rsidRPr="0005591D">
                                    <w:rPr>
                                      <w:sz w:val="16"/>
                                      <w:szCs w:val="16"/>
                                    </w:rPr>
                                    <w:t>=4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(расчетный год текущего периода)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27.6pt;margin-top:236.05pt;width:85.55pt;height:39.6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" filled="f" stroked="f">
                      <v:textbox style="mso-fit-shape-to-text:t">
                        <w:txbxContent>
                          <w:p w:rsidR="005B3F65" w:rsidRPr="0005591D" w:rsidRDefault="005B3F65" w:rsidP="004E4C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 w:rsidRPr="0005591D">
                              <w:rPr>
                                <w:sz w:val="16"/>
                                <w:szCs w:val="16"/>
                              </w:rPr>
                              <w:t>=4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(расчетный год текущего периода)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2839720</wp:posOffset>
                      </wp:positionV>
                      <wp:extent cx="300990" cy="146050"/>
                      <wp:effectExtent l="0" t="0" r="3810" b="6350"/>
                      <wp:wrapNone/>
                      <wp:docPr id="28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990" cy="1460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22C52" id="Прямая соединительная линия 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pt,223.6pt" to="284.6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" strokecolor="black [3213]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2809240</wp:posOffset>
                      </wp:positionV>
                      <wp:extent cx="224155" cy="172085"/>
                      <wp:effectExtent l="0" t="0" r="4445" b="18415"/>
                      <wp:wrapNone/>
                      <wp:docPr id="29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4155" cy="17208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4F144" id="Прямая соединительная линия 1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5pt,221.2pt" to="196.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" strokecolor="black [3213]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1719580</wp:posOffset>
                      </wp:positionV>
                      <wp:extent cx="741680" cy="241300"/>
                      <wp:effectExtent l="0" t="0" r="0" b="0"/>
                      <wp:wrapNone/>
                      <wp:docPr id="29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65" w:rsidRPr="007D00C7" w:rsidRDefault="005B3F65" w:rsidP="004E4C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(t=4)=1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78.4pt;margin-top:135.4pt;width:58.4pt;height:1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" filled="f" stroked="f">
                      <v:textbox>
                        <w:txbxContent>
                          <w:p w:rsidR="005B3F65" w:rsidRPr="007D00C7" w:rsidRDefault="005B3F65" w:rsidP="004E4C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(t=4)=1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1167765</wp:posOffset>
                      </wp:positionV>
                      <wp:extent cx="828040" cy="249555"/>
                      <wp:effectExtent l="0" t="0" r="0" b="0"/>
                      <wp:wrapNone/>
                      <wp:docPr id="30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249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65" w:rsidRPr="006276A4" w:rsidRDefault="005B3F65" w:rsidP="004E4C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n(t=6)=2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59,6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81.15pt;margin-top:91.95pt;width:65.2pt;height:19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" filled="f" stroked="f">
                      <v:textbox>
                        <w:txbxContent>
                          <w:p w:rsidR="005B3F65" w:rsidRPr="006276A4" w:rsidRDefault="005B3F65" w:rsidP="004E4C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n(t=6)=2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59,6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5719445</wp:posOffset>
                      </wp:positionH>
                      <wp:positionV relativeFrom="paragraph">
                        <wp:posOffset>18415</wp:posOffset>
                      </wp:positionV>
                      <wp:extent cx="474345" cy="361315"/>
                      <wp:effectExtent l="0" t="0" r="0" b="0"/>
                      <wp:wrapNone/>
                      <wp:docPr id="30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65" w:rsidRPr="00006D2F" w:rsidRDefault="005B3F65" w:rsidP="004E4C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n 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450.35pt;margin-top:1.45pt;width:37.35pt;height:28.4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" filled="f" stroked="f">
                      <v:textbox style="mso-fit-shape-to-text:t">
                        <w:txbxContent>
                          <w:p w:rsidR="005B3F65" w:rsidRPr="00006D2F" w:rsidRDefault="005B3F65" w:rsidP="004E4C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n 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278130</wp:posOffset>
                      </wp:positionV>
                      <wp:extent cx="793115" cy="267335"/>
                      <wp:effectExtent l="0" t="0" r="0" b="0"/>
                      <wp:wrapNone/>
                      <wp:docPr id="30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115" cy="267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65" w:rsidRPr="001C65A4" w:rsidRDefault="005B3F65" w:rsidP="004E4C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n(t=1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)=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475,9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81.2pt;margin-top:21.9pt;width:62.45pt;height:21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" filled="f" stroked="f">
                      <v:textbox>
                        <w:txbxContent>
                          <w:p w:rsidR="005B3F65" w:rsidRPr="001C65A4" w:rsidRDefault="005B3F65" w:rsidP="004E4C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n(t=1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)=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475,9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-5080</wp:posOffset>
                      </wp:positionV>
                      <wp:extent cx="767715" cy="284480"/>
                      <wp:effectExtent l="0" t="0" r="0" b="0"/>
                      <wp:wrapNone/>
                      <wp:docPr id="30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65" w:rsidRPr="00EB69A2" w:rsidRDefault="005B3F65" w:rsidP="004E4C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=n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max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=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80.85pt;margin-top:-.4pt;width:60.45pt;height:2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" filled="f" stroked="f">
                      <v:textbox>
                        <w:txbxContent>
                          <w:p w:rsidR="005B3F65" w:rsidRPr="00EB69A2" w:rsidRDefault="005B3F65" w:rsidP="004E4C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=n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max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5896610</wp:posOffset>
                      </wp:positionH>
                      <wp:positionV relativeFrom="paragraph">
                        <wp:posOffset>282575</wp:posOffset>
                      </wp:positionV>
                      <wp:extent cx="43180" cy="2527300"/>
                      <wp:effectExtent l="0" t="0" r="13970" b="6350"/>
                      <wp:wrapNone/>
                      <wp:docPr id="304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3180" cy="25273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31E09" id="Прямая соединительная линия 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3pt,22.25pt" to="467.7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" strokecolor="black [3213]" strokeweight="1.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4E4CF8">
              <w:rPr>
                <w:noProof/>
                <w:lang w:eastAsia="ru-RU"/>
              </w:rPr>
              <w:drawing>
                <wp:inline distT="0" distB="0" distL="0" distR="0">
                  <wp:extent cx="5771072" cy="3364302"/>
                  <wp:effectExtent l="0" t="0" r="20320" b="26670"/>
                  <wp:docPr id="305" name="Диаграмма 30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  <w:p w:rsidR="004E4CF8" w:rsidRPr="00F63BED" w:rsidRDefault="004E4CF8" w:rsidP="004E4CF8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i/>
                <w:sz w:val="28"/>
              </w:rPr>
            </w:pPr>
            <w:r w:rsidRPr="00F63BED">
              <w:rPr>
                <w:rFonts w:ascii="Times New Roman" w:hAnsi="Times New Roman"/>
                <w:i/>
                <w:sz w:val="28"/>
              </w:rPr>
              <w:t xml:space="preserve">Рис. 2. Графическая иллюстрация </w:t>
            </w:r>
            <w:r>
              <w:rPr>
                <w:rFonts w:ascii="Times New Roman" w:hAnsi="Times New Roman"/>
                <w:i/>
                <w:sz w:val="28"/>
              </w:rPr>
              <w:t>прогнозного изменения спроса на услуги в регионе на множестве СТО.</w:t>
            </w:r>
          </w:p>
          <w:p w:rsidR="00860CF0" w:rsidRDefault="00860CF0" w:rsidP="00DC5786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</w:rPr>
            </w:pPr>
          </w:p>
          <w:p w:rsidR="004E4CF8" w:rsidRDefault="004E4CF8" w:rsidP="004E4CF8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sz w:val="28"/>
              </w:rPr>
            </w:pPr>
          </w:p>
          <w:p w:rsidR="004E4CF8" w:rsidRPr="00FB1821" w:rsidRDefault="004E4CF8" w:rsidP="004E4CF8">
            <w:pPr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Этап 4. Оценка интенсивности эксплуатации автомобилей, наработки на автомобиле-заезды и годового количества их обращений на действующие СТО в РДА</w:t>
            </w:r>
          </w:p>
          <w:p w:rsidR="00860CF0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Средневзвешенный годовой пробег автомобилей по моделям:</w:t>
            </w:r>
          </w:p>
          <w:p w:rsidR="00860CF0" w:rsidRPr="00903665" w:rsidRDefault="00860CF0" w:rsidP="00DC5786">
            <w:pPr>
              <w:spacing w:before="120" w:after="0" w:line="240" w:lineRule="auto"/>
              <w:ind w:right="567"/>
              <w:rPr>
                <w:rFonts w:ascii="Times New Roman" w:hAnsi="Times New Roman"/>
                <w:sz w:val="28"/>
              </w:rPr>
            </w:pPr>
            <w:r w:rsidRPr="00903665">
              <w:rPr>
                <w:rFonts w:ascii="Times New Roman" w:hAnsi="Times New Roman"/>
                <w:sz w:val="32"/>
              </w:rPr>
              <w:t xml:space="preserve">                                         </w:t>
            </w:r>
            <w:r w:rsidRPr="00F865B6">
              <w:rPr>
                <w:rFonts w:ascii="Cambria" w:hAnsi="Cambria"/>
                <w:sz w:val="32"/>
              </w:rPr>
              <w:t xml:space="preserve"> </w:t>
            </w:r>
            <w:r>
              <w:rPr>
                <w:rFonts w:ascii="Lucida Console" w:hAnsi="Lucida Console"/>
                <w:sz w:val="36"/>
                <w:szCs w:val="36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L</m:t>
                  </m:r>
                </m:e>
              </m:acc>
            </m:oMath>
            <w:r w:rsidRPr="00F865B6">
              <w:rPr>
                <w:rFonts w:ascii="Lucida Console" w:hAnsi="Lucida Console"/>
                <w:sz w:val="36"/>
                <w:szCs w:val="36"/>
                <w:vertAlign w:val="subscript"/>
              </w:rPr>
              <w:t>Г</w:t>
            </w:r>
            <w:r w:rsidRPr="00F865B6">
              <w:rPr>
                <w:rFonts w:ascii="Lucida Console" w:hAnsi="Lucida Console"/>
                <w:sz w:val="36"/>
                <w:szCs w:val="36"/>
                <w:vertAlign w:val="subscript"/>
                <w:lang w:val="en-US"/>
              </w:rPr>
              <w:t>j</w:t>
            </w:r>
            <w:r w:rsidRPr="00F865B6">
              <w:rPr>
                <w:rFonts w:ascii="Lucida Console" w:hAnsi="Lucida Console"/>
                <w:sz w:val="36"/>
                <w:szCs w:val="36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R</m:t>
                      </m:r>
                    </m:sup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L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гjr×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jr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R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jr</m:t>
                          </m:r>
                        </m:sub>
                      </m:sSub>
                    </m:e>
                  </m:nary>
                </m:den>
              </m:f>
            </m:oMath>
            <w:r w:rsidRPr="00F865B6">
              <w:rPr>
                <w:rFonts w:ascii="Cambria" w:hAnsi="Cambria"/>
                <w:sz w:val="36"/>
              </w:rPr>
              <w:t xml:space="preserve"> ,</w:t>
            </w:r>
            <w:r w:rsidRPr="00903665">
              <w:rPr>
                <w:rFonts w:ascii="Cambria" w:hAnsi="Cambria"/>
                <w:sz w:val="36"/>
              </w:rPr>
              <w:t xml:space="preserve">               </w:t>
            </w:r>
            <w:r>
              <w:rPr>
                <w:rFonts w:ascii="Cambria" w:hAnsi="Cambria"/>
                <w:sz w:val="36"/>
              </w:rPr>
              <w:t xml:space="preserve">                     </w:t>
            </w:r>
            <w:r w:rsidRPr="00A820B4">
              <w:rPr>
                <w:rFonts w:ascii="Cambria" w:hAnsi="Cambria"/>
                <w:sz w:val="36"/>
              </w:rPr>
              <w:t xml:space="preserve">   </w:t>
            </w:r>
            <w:r w:rsidRPr="00903665">
              <w:rPr>
                <w:rFonts w:ascii="Times New Roman" w:hAnsi="Times New Roman"/>
                <w:sz w:val="28"/>
              </w:rPr>
              <w:t>(7)</w:t>
            </w:r>
          </w:p>
          <w:p w:rsidR="00860CF0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где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lang w:val="en-US"/>
                    </w:rPr>
                    <m:t>L</m:t>
                  </m:r>
                </m:e>
              </m:acc>
            </m:oMath>
            <w:r>
              <w:rPr>
                <w:rFonts w:ascii="Times New Roman" w:hAnsi="Times New Roman"/>
                <w:sz w:val="28"/>
                <w:vertAlign w:val="subscript"/>
              </w:rPr>
              <w:t>Г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jr</w:t>
            </w:r>
            <w:r w:rsidRPr="001B1134">
              <w:rPr>
                <w:rFonts w:ascii="Times New Roman" w:hAnsi="Times New Roman"/>
                <w:sz w:val="28"/>
                <w:vertAlign w:val="subscript"/>
              </w:rPr>
              <w:t xml:space="preserve"> </w:t>
            </w:r>
            <w:r w:rsidRPr="001B1134"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 xml:space="preserve">средний годовой пробег автомобиля в интервале пробега </w:t>
            </w:r>
            <w:r>
              <w:rPr>
                <w:rFonts w:ascii="Times New Roman" w:hAnsi="Times New Roman"/>
                <w:sz w:val="28"/>
                <w:lang w:val="en-US"/>
              </w:rPr>
              <w:t>r</w:t>
            </w:r>
          </w:p>
          <w:p w:rsidR="00860CF0" w:rsidRPr="00C76FC1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(см. табл. 6)</w:t>
            </w:r>
          </w:p>
          <w:p w:rsidR="00860CF0" w:rsidRPr="00E71ED7" w:rsidRDefault="005B3F65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jr</m:t>
                  </m:r>
                </m:sub>
              </m:sSub>
            </m:oMath>
            <w:r w:rsidR="00860CF0" w:rsidRPr="00C76FC1">
              <w:rPr>
                <w:rFonts w:ascii="Times New Roman" w:hAnsi="Times New Roman"/>
                <w:sz w:val="28"/>
              </w:rPr>
              <w:t xml:space="preserve"> – </w:t>
            </w:r>
            <w:r w:rsidR="00860CF0">
              <w:rPr>
                <w:rFonts w:ascii="Times New Roman" w:hAnsi="Times New Roman"/>
                <w:sz w:val="28"/>
              </w:rPr>
              <w:t xml:space="preserve">количество значений пробегов </w:t>
            </w:r>
            <w:r w:rsidR="00860CF0">
              <w:rPr>
                <w:rFonts w:ascii="Times New Roman" w:hAnsi="Times New Roman"/>
                <w:sz w:val="28"/>
                <w:lang w:val="en-US"/>
              </w:rPr>
              <w:t>L</w:t>
            </w:r>
            <w:r w:rsidR="00860CF0">
              <w:rPr>
                <w:rFonts w:ascii="Times New Roman" w:hAnsi="Times New Roman"/>
                <w:sz w:val="28"/>
                <w:vertAlign w:val="subscript"/>
              </w:rPr>
              <w:t>Г</w:t>
            </w:r>
            <w:r w:rsidR="00860CF0">
              <w:rPr>
                <w:rFonts w:ascii="Times New Roman" w:hAnsi="Times New Roman"/>
                <w:sz w:val="28"/>
                <w:vertAlign w:val="subscript"/>
                <w:lang w:val="en-US"/>
              </w:rPr>
              <w:t>jr</w:t>
            </w:r>
            <w:r w:rsidR="00860CF0" w:rsidRPr="00A820B4">
              <w:rPr>
                <w:rFonts w:ascii="Times New Roman" w:hAnsi="Times New Roman"/>
                <w:sz w:val="28"/>
                <w:vertAlign w:val="subscript"/>
              </w:rPr>
              <w:t xml:space="preserve"> </w:t>
            </w:r>
            <w:r w:rsidR="00860CF0">
              <w:rPr>
                <w:rFonts w:ascii="Times New Roman" w:hAnsi="Times New Roman"/>
                <w:sz w:val="28"/>
              </w:rPr>
              <w:t xml:space="preserve">в интервалах </w:t>
            </w:r>
            <w:r w:rsidR="00860CF0">
              <w:rPr>
                <w:rFonts w:ascii="Times New Roman" w:hAnsi="Times New Roman"/>
                <w:sz w:val="28"/>
                <w:lang w:val="en-US"/>
              </w:rPr>
              <w:t>r</w:t>
            </w:r>
            <w:r w:rsidR="00860CF0" w:rsidRPr="00A820B4">
              <w:rPr>
                <w:rFonts w:ascii="Times New Roman" w:hAnsi="Times New Roman"/>
                <w:sz w:val="28"/>
              </w:rPr>
              <w:t xml:space="preserve"> =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(1,R)</m:t>
                  </m:r>
                </m:e>
              </m:acc>
            </m:oMath>
          </w:p>
          <w:p w:rsidR="00860CF0" w:rsidRPr="00E71ED7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</w:p>
          <w:p w:rsidR="00860CF0" w:rsidRPr="00FD77F9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  <w:r w:rsidRPr="00E71ED7">
              <w:rPr>
                <w:rFonts w:ascii="Times New Roman" w:hAnsi="Times New Roman"/>
                <w:sz w:val="32"/>
              </w:rPr>
              <w:t xml:space="preserve">    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3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L</m:t>
                  </m:r>
                </m:e>
              </m:acc>
            </m:oMath>
            <w:r w:rsidRPr="00A820B4">
              <w:rPr>
                <w:rFonts w:ascii="Times New Roman" w:hAnsi="Times New Roman"/>
                <w:sz w:val="32"/>
                <w:vertAlign w:val="subscript"/>
              </w:rPr>
              <w:t>Г</w:t>
            </w:r>
            <w:r w:rsidRPr="00FD77F9">
              <w:rPr>
                <w:rFonts w:ascii="Times New Roman" w:hAnsi="Times New Roman"/>
                <w:sz w:val="32"/>
                <w:vertAlign w:val="subscript"/>
              </w:rPr>
              <w:t>1</w:t>
            </w:r>
            <w:r w:rsidRPr="00FD77F9">
              <w:rPr>
                <w:rFonts w:ascii="Times New Roman" w:hAnsi="Times New Roman"/>
                <w:sz w:val="3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20×10+35×20+42×40+50×60+70×40+90×10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10+20+40+60+40+10</m:t>
                  </m:r>
                </m:den>
              </m:f>
            </m:oMath>
            <w:r w:rsidRPr="00FD77F9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= 51,55</w:t>
            </w:r>
            <w:r w:rsidRPr="00FD77F9">
              <w:rPr>
                <w:rFonts w:ascii="Times New Roman" w:hAnsi="Times New Roman"/>
                <w:sz w:val="28"/>
              </w:rPr>
              <w:t xml:space="preserve"> </w:t>
            </w:r>
            <w:r w:rsidRPr="000E5098">
              <w:rPr>
                <w:rFonts w:ascii="Times New Roman" w:hAnsi="Times New Roman"/>
                <w:sz w:val="28"/>
              </w:rPr>
              <w:t>тыс</w:t>
            </w:r>
            <w:r w:rsidRPr="00FD77F9">
              <w:rPr>
                <w:rFonts w:ascii="Times New Roman" w:hAnsi="Times New Roman"/>
                <w:sz w:val="28"/>
              </w:rPr>
              <w:t xml:space="preserve">. </w:t>
            </w:r>
            <w:r w:rsidRPr="000E5098">
              <w:rPr>
                <w:rFonts w:ascii="Times New Roman" w:hAnsi="Times New Roman"/>
                <w:sz w:val="28"/>
              </w:rPr>
              <w:t>км</w:t>
            </w:r>
          </w:p>
          <w:p w:rsidR="00860CF0" w:rsidRPr="00FD77F9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i/>
                <w:sz w:val="28"/>
              </w:rPr>
            </w:pPr>
          </w:p>
          <w:p w:rsidR="00860CF0" w:rsidRPr="00FD77F9" w:rsidRDefault="005B3F65" w:rsidP="00DC5786">
            <w:pPr>
              <w:spacing w:before="120" w:after="0" w:line="240" w:lineRule="auto"/>
              <w:ind w:left="567" w:right="567"/>
              <w:jc w:val="center"/>
              <w:rPr>
                <w:rFonts w:ascii="Times New Roman" w:hAnsi="Times New Roman"/>
                <w:sz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3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L</m:t>
                  </m:r>
                </m:e>
              </m:acc>
            </m:oMath>
            <w:r w:rsidR="00860CF0" w:rsidRPr="00A820B4">
              <w:rPr>
                <w:rFonts w:ascii="Times New Roman" w:hAnsi="Times New Roman"/>
                <w:sz w:val="32"/>
                <w:vertAlign w:val="subscript"/>
              </w:rPr>
              <w:t>Г</w:t>
            </w:r>
            <w:r w:rsidR="00860CF0">
              <w:rPr>
                <w:rFonts w:ascii="Times New Roman" w:hAnsi="Times New Roman"/>
                <w:sz w:val="32"/>
                <w:vertAlign w:val="subscript"/>
              </w:rPr>
              <w:t>2</w:t>
            </w:r>
            <w:r w:rsidR="00860CF0" w:rsidRPr="00FD77F9">
              <w:rPr>
                <w:rFonts w:ascii="Times New Roman" w:hAnsi="Times New Roman"/>
                <w:sz w:val="3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20×15+35×30+42×50+50×80+70×40+90×20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15+30+50+80+40+20</m:t>
                  </m:r>
                </m:den>
              </m:f>
            </m:oMath>
            <w:r w:rsidR="00860CF0" w:rsidRPr="00FD77F9">
              <w:rPr>
                <w:rFonts w:ascii="Times New Roman" w:hAnsi="Times New Roman"/>
                <w:sz w:val="36"/>
              </w:rPr>
              <w:t xml:space="preserve"> </w:t>
            </w:r>
            <w:r w:rsidR="00860CF0">
              <w:rPr>
                <w:rFonts w:ascii="Times New Roman" w:hAnsi="Times New Roman"/>
                <w:sz w:val="28"/>
              </w:rPr>
              <w:t>= 51,27</w:t>
            </w:r>
            <w:r w:rsidR="00860CF0" w:rsidRPr="00FD77F9">
              <w:rPr>
                <w:rFonts w:ascii="Times New Roman" w:hAnsi="Times New Roman"/>
                <w:sz w:val="28"/>
              </w:rPr>
              <w:t xml:space="preserve"> </w:t>
            </w:r>
            <w:r w:rsidR="00860CF0" w:rsidRPr="000E5098">
              <w:rPr>
                <w:rFonts w:ascii="Times New Roman" w:hAnsi="Times New Roman"/>
                <w:sz w:val="28"/>
              </w:rPr>
              <w:t>тыс</w:t>
            </w:r>
            <w:r w:rsidR="00860CF0" w:rsidRPr="00FD77F9">
              <w:rPr>
                <w:rFonts w:ascii="Times New Roman" w:hAnsi="Times New Roman"/>
                <w:sz w:val="28"/>
              </w:rPr>
              <w:t xml:space="preserve">. </w:t>
            </w:r>
            <w:r w:rsidR="00860CF0" w:rsidRPr="000E5098">
              <w:rPr>
                <w:rFonts w:ascii="Times New Roman" w:hAnsi="Times New Roman"/>
                <w:sz w:val="28"/>
              </w:rPr>
              <w:t>км</w:t>
            </w:r>
          </w:p>
          <w:p w:rsidR="00860CF0" w:rsidRDefault="00860CF0" w:rsidP="00DC5786">
            <w:pPr>
              <w:spacing w:after="0" w:line="240" w:lineRule="auto"/>
              <w:ind w:left="567" w:right="567"/>
              <w:jc w:val="both"/>
              <w:rPr>
                <w:rFonts w:ascii="Arial" w:hAnsi="Arial" w:cs="Arial"/>
                <w:b/>
              </w:rPr>
            </w:pPr>
          </w:p>
          <w:p w:rsidR="00860CF0" w:rsidRPr="00FD77F9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  <w:r w:rsidRPr="00FD77F9">
              <w:rPr>
                <w:rFonts w:ascii="Times New Roman" w:hAnsi="Times New Roman"/>
                <w:i/>
                <w:sz w:val="32"/>
              </w:rPr>
              <w:t xml:space="preserve">     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3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L</m:t>
                  </m:r>
                </m:e>
              </m:acc>
            </m:oMath>
            <w:r w:rsidRPr="00A820B4">
              <w:rPr>
                <w:rFonts w:ascii="Times New Roman" w:hAnsi="Times New Roman"/>
                <w:sz w:val="32"/>
                <w:vertAlign w:val="subscript"/>
              </w:rPr>
              <w:t>Г</w:t>
            </w:r>
            <w:r>
              <w:rPr>
                <w:rFonts w:ascii="Times New Roman" w:hAnsi="Times New Roman"/>
                <w:sz w:val="32"/>
                <w:vertAlign w:val="subscript"/>
              </w:rPr>
              <w:t>3</w:t>
            </w:r>
            <w:r w:rsidRPr="00FD77F9">
              <w:rPr>
                <w:rFonts w:ascii="Times New Roman" w:hAnsi="Times New Roman"/>
                <w:sz w:val="3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20×10+35×20+42×40+50×70+70×35+90×10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10+20+40+70+35+10</m:t>
                  </m:r>
                </m:den>
              </m:f>
            </m:oMath>
            <w:r w:rsidRPr="00FD77F9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= 50,973</w:t>
            </w:r>
            <w:r w:rsidRPr="00FD77F9">
              <w:rPr>
                <w:rFonts w:ascii="Times New Roman" w:hAnsi="Times New Roman"/>
                <w:sz w:val="28"/>
              </w:rPr>
              <w:t xml:space="preserve"> </w:t>
            </w:r>
            <w:r w:rsidRPr="000E5098">
              <w:rPr>
                <w:rFonts w:ascii="Times New Roman" w:hAnsi="Times New Roman"/>
                <w:sz w:val="28"/>
              </w:rPr>
              <w:t>тыс</w:t>
            </w:r>
            <w:r w:rsidRPr="00FD77F9">
              <w:rPr>
                <w:rFonts w:ascii="Times New Roman" w:hAnsi="Times New Roman"/>
                <w:sz w:val="28"/>
              </w:rPr>
              <w:t xml:space="preserve">. </w:t>
            </w:r>
            <w:r w:rsidRPr="000E5098">
              <w:rPr>
                <w:rFonts w:ascii="Times New Roman" w:hAnsi="Times New Roman"/>
                <w:sz w:val="28"/>
              </w:rPr>
              <w:t>км</w:t>
            </w:r>
          </w:p>
          <w:p w:rsidR="00860CF0" w:rsidRPr="00474E4E" w:rsidRDefault="00860CF0" w:rsidP="00DC5786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  <w:p w:rsidR="00860CF0" w:rsidRPr="00FD77F9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i/>
                <w:sz w:val="28"/>
              </w:rPr>
            </w:pPr>
          </w:p>
          <w:p w:rsidR="00860CF0" w:rsidRPr="00127C85" w:rsidRDefault="00860CF0" w:rsidP="00DC5786">
            <w:pPr>
              <w:spacing w:after="0" w:line="240" w:lineRule="auto"/>
              <w:ind w:left="567" w:right="567"/>
              <w:jc w:val="both"/>
              <w:rPr>
                <w:rFonts w:ascii="Arial" w:hAnsi="Arial" w:cs="Arial"/>
                <w:b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FB1821" w:rsidTr="00AE566A">
        <w:trPr>
          <w:trHeight w:val="15134"/>
        </w:trPr>
        <w:tc>
          <w:tcPr>
            <w:tcW w:w="10487" w:type="dxa"/>
            <w:gridSpan w:val="15"/>
          </w:tcPr>
          <w:p w:rsidR="00860CF0" w:rsidRDefault="00860CF0" w:rsidP="00DC5786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sz w:val="28"/>
              </w:rPr>
            </w:pPr>
          </w:p>
          <w:p w:rsidR="00860CF0" w:rsidRPr="00DB4BE7" w:rsidRDefault="00860CF0" w:rsidP="00DC5786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</w:rPr>
            </w:pPr>
          </w:p>
          <w:p w:rsidR="00860CF0" w:rsidRPr="006955DC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Средневзвешенный годовой пробег всех автомобилей для рассматриваемого периода:</w:t>
            </w:r>
          </w:p>
          <w:p w:rsidR="00860CF0" w:rsidRDefault="00860CF0" w:rsidP="00DC5786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sz w:val="28"/>
              </w:rPr>
            </w:pPr>
          </w:p>
          <w:p w:rsidR="00860CF0" w:rsidRPr="00F865B6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32"/>
              </w:rPr>
            </w:pPr>
            <w:r w:rsidRPr="00471B06">
              <w:rPr>
                <w:rFonts w:ascii="Times New Roman" w:hAnsi="Times New Roman"/>
                <w:sz w:val="36"/>
              </w:rPr>
              <w:t xml:space="preserve">                                  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3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lang w:val="en-US"/>
                    </w:rPr>
                    <m:t>L</m:t>
                  </m:r>
                </m:e>
              </m:acc>
            </m:oMath>
            <w:r w:rsidRPr="00471B06">
              <w:rPr>
                <w:rFonts w:ascii="Times New Roman" w:hAnsi="Times New Roman"/>
                <w:sz w:val="36"/>
                <w:vertAlign w:val="subscript"/>
              </w:rPr>
              <w:t>Г</w:t>
            </w:r>
            <w:r w:rsidRPr="00471B06">
              <w:rPr>
                <w:rFonts w:ascii="Times New Roman" w:hAnsi="Times New Roman"/>
                <w:sz w:val="40"/>
                <w:vertAlign w:val="subscript"/>
                <w:lang w:val="en-US"/>
              </w:rPr>
              <w:t>i</w:t>
            </w:r>
            <w:r w:rsidRPr="00471B06">
              <w:rPr>
                <w:rFonts w:ascii="Times New Roman" w:hAnsi="Times New Roman"/>
                <w:sz w:val="40"/>
                <w:vertAlign w:val="subscript"/>
              </w:rPr>
              <w:t xml:space="preserve"> </w:t>
            </w:r>
            <w:r w:rsidRPr="00471B06">
              <w:rPr>
                <w:rFonts w:ascii="Times New Roman" w:hAnsi="Times New Roman"/>
                <w:sz w:val="32"/>
              </w:rPr>
              <w:t xml:space="preserve">= </w:t>
            </w:r>
            <m:oMath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sz w:val="32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j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 w:val="32"/>
                              <w:lang w:val="en-US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lang w:val="en-US"/>
                            </w:rPr>
                            <m:t>L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</w:rPr>
                        <m:t>Г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lang w:val="en-US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lang w:val="en-US"/>
                        </w:rPr>
                        <m:t>ij</m:t>
                      </m:r>
                    </m:sub>
                  </m:sSub>
                </m:e>
              </m:nary>
            </m:oMath>
            <w:r w:rsidRPr="00471B06">
              <w:rPr>
                <w:rFonts w:ascii="Times New Roman" w:hAnsi="Times New Roman"/>
                <w:sz w:val="32"/>
              </w:rPr>
              <w:t xml:space="preserve">                                </w:t>
            </w:r>
            <w:r>
              <w:rPr>
                <w:rFonts w:ascii="Times New Roman" w:hAnsi="Times New Roman"/>
                <w:sz w:val="32"/>
              </w:rPr>
              <w:t xml:space="preserve">     </w:t>
            </w:r>
            <w:r w:rsidRPr="00471B06">
              <w:rPr>
                <w:rFonts w:ascii="Times New Roman" w:hAnsi="Times New Roman"/>
                <w:sz w:val="32"/>
              </w:rPr>
              <w:t>(8)</w:t>
            </w:r>
          </w:p>
          <w:p w:rsidR="00860CF0" w:rsidRPr="00471B06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Для </w:t>
            </w:r>
            <w:r w:rsidRPr="00471B06">
              <w:rPr>
                <w:rFonts w:ascii="Times New Roman" w:hAnsi="Times New Roman"/>
                <w:sz w:val="28"/>
                <w:szCs w:val="28"/>
              </w:rPr>
              <w:t>текущего момента:</w:t>
            </w:r>
          </w:p>
          <w:p w:rsidR="00860CF0" w:rsidRPr="00471B06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  <w:r w:rsidRPr="00471B06">
              <w:rPr>
                <w:rFonts w:ascii="Times New Roman" w:hAnsi="Times New Roman"/>
                <w:sz w:val="32"/>
              </w:rPr>
              <w:t xml:space="preserve">         </w:t>
            </w:r>
            <w:r>
              <w:rPr>
                <w:rFonts w:ascii="Times New Roman" w:hAnsi="Times New Roman"/>
                <w:sz w:val="32"/>
              </w:rPr>
              <w:t xml:space="preserve">    </w:t>
            </w:r>
            <w:r w:rsidRPr="00471B06">
              <w:rPr>
                <w:rFonts w:ascii="Times New Roman" w:hAnsi="Times New Roman"/>
                <w:sz w:val="32"/>
              </w:rPr>
              <w:t xml:space="preserve">  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3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L</m:t>
                  </m:r>
                </m:e>
              </m:acc>
            </m:oMath>
            <w:r w:rsidRPr="00471B06">
              <w:rPr>
                <w:rFonts w:ascii="Times New Roman" w:hAnsi="Times New Roman"/>
                <w:sz w:val="32"/>
                <w:vertAlign w:val="subscript"/>
              </w:rPr>
              <w:t>Г</w:t>
            </w:r>
            <w:r w:rsidRPr="00471B06">
              <w:rPr>
                <w:rFonts w:ascii="Times New Roman" w:hAnsi="Times New Roman"/>
                <w:sz w:val="36"/>
                <w:vertAlign w:val="subscript"/>
              </w:rPr>
              <w:t>1</w:t>
            </w:r>
            <w:r>
              <w:rPr>
                <w:rFonts w:ascii="Times New Roman" w:hAnsi="Times New Roman"/>
                <w:sz w:val="28"/>
              </w:rPr>
              <w:t>= 51,55×0,5+51,27×0,2+50,973×0,3 = 51,321 (тыс. км)</w:t>
            </w:r>
          </w:p>
          <w:p w:rsidR="00860CF0" w:rsidRPr="000C401F" w:rsidRDefault="00860CF0" w:rsidP="00DC5786">
            <w:pPr>
              <w:spacing w:before="120" w:after="0" w:line="240" w:lineRule="auto"/>
              <w:ind w:left="567" w:right="567"/>
              <w:rPr>
                <w:rFonts w:ascii="Cambria Math" w:hAnsi="Cambria Math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перспективного момента:</w:t>
            </w:r>
          </w:p>
          <w:p w:rsidR="00860CF0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  <w:r w:rsidRPr="00471B06">
              <w:rPr>
                <w:rFonts w:ascii="Times New Roman" w:hAnsi="Times New Roman"/>
                <w:sz w:val="32"/>
              </w:rPr>
              <w:t xml:space="preserve">          </w:t>
            </w:r>
            <w:r>
              <w:rPr>
                <w:rFonts w:ascii="Times New Roman" w:hAnsi="Times New Roman"/>
                <w:sz w:val="32"/>
              </w:rPr>
              <w:t xml:space="preserve">    </w:t>
            </w:r>
            <w:r w:rsidRPr="00471B06">
              <w:rPr>
                <w:rFonts w:ascii="Times New Roman" w:hAnsi="Times New Roman"/>
                <w:sz w:val="32"/>
              </w:rPr>
              <w:t xml:space="preserve"> 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3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L</m:t>
                  </m:r>
                </m:e>
              </m:acc>
            </m:oMath>
            <w:r w:rsidRPr="00471B06">
              <w:rPr>
                <w:rFonts w:ascii="Times New Roman" w:hAnsi="Times New Roman"/>
                <w:sz w:val="32"/>
                <w:vertAlign w:val="subscript"/>
              </w:rPr>
              <w:t>Г</w:t>
            </w:r>
            <w:r>
              <w:rPr>
                <w:rFonts w:ascii="Times New Roman" w:hAnsi="Times New Roman"/>
                <w:sz w:val="36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</w:rPr>
              <w:t>= 51,55×0,6+51,27×0,1+50,973×0,3 = 51,349 (тыс. км)</w:t>
            </w:r>
          </w:p>
          <w:p w:rsidR="00860CF0" w:rsidRDefault="00860CF0" w:rsidP="00DC5786">
            <w:pPr>
              <w:spacing w:before="120" w:after="0" w:line="240" w:lineRule="auto"/>
              <w:ind w:left="510" w:right="5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Средневзвешенная (по маркам автомобилей) наработка на один автомобиле- заезд на СТО:</w:t>
            </w:r>
          </w:p>
          <w:p w:rsidR="00860CF0" w:rsidRPr="00FD77F9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  <w:lang w:val="en-US"/>
              </w:rPr>
            </w:pPr>
            <w:r w:rsidRPr="00FD77F9">
              <w:rPr>
                <w:rFonts w:ascii="Times New Roman" w:hAnsi="Times New Roman"/>
                <w:sz w:val="36"/>
              </w:rPr>
              <w:t xml:space="preserve">                                  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3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lang w:val="en-US"/>
                    </w:rPr>
                    <m:t>L</m:t>
                  </m:r>
                </m:e>
              </m:acc>
            </m:oMath>
            <w:r w:rsidRPr="00471B06">
              <w:rPr>
                <w:rFonts w:ascii="Times New Roman" w:hAnsi="Times New Roman"/>
                <w:sz w:val="40"/>
                <w:vertAlign w:val="subscript"/>
                <w:lang w:val="en-US"/>
              </w:rPr>
              <w:t>i</w:t>
            </w:r>
            <w:r w:rsidRPr="000C401F">
              <w:rPr>
                <w:rFonts w:ascii="Times New Roman" w:hAnsi="Times New Roman"/>
                <w:sz w:val="40"/>
                <w:vertAlign w:val="subscript"/>
                <w:lang w:val="en-US"/>
              </w:rPr>
              <w:t xml:space="preserve"> </w:t>
            </w:r>
            <w:r w:rsidRPr="000C401F">
              <w:rPr>
                <w:rFonts w:ascii="Times New Roman" w:hAnsi="Times New Roman"/>
                <w:sz w:val="32"/>
                <w:lang w:val="en-US"/>
              </w:rPr>
              <w:t xml:space="preserve">= </w:t>
            </w:r>
            <m:oMath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sz w:val="32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j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 w:val="32"/>
                              <w:lang w:val="en-US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lang w:val="en-US"/>
                            </w:rPr>
                            <m:t>L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lang w:val="en-US"/>
                        </w:rPr>
                        <m:t>ij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lang w:val="en-US"/>
                        </w:rPr>
                        <m:t>ij</m:t>
                      </m:r>
                    </m:sub>
                  </m:sSub>
                </m:e>
              </m:nary>
            </m:oMath>
            <w:r w:rsidRPr="000C401F">
              <w:rPr>
                <w:rFonts w:ascii="Times New Roman" w:hAnsi="Times New Roman"/>
                <w:sz w:val="32"/>
                <w:lang w:val="en-US"/>
              </w:rPr>
              <w:t xml:space="preserve">                                    </w:t>
            </w:r>
            <w:r w:rsidRPr="00F865B6">
              <w:rPr>
                <w:rFonts w:ascii="Times New Roman" w:hAnsi="Times New Roman"/>
                <w:sz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2"/>
                <w:lang w:val="en-US"/>
              </w:rPr>
              <w:t xml:space="preserve">  </w:t>
            </w:r>
            <w:r w:rsidRPr="00F865B6">
              <w:rPr>
                <w:rFonts w:ascii="Times New Roman" w:hAnsi="Times New Roman"/>
                <w:sz w:val="32"/>
                <w:lang w:val="en-US"/>
              </w:rPr>
              <w:t>(9)</w:t>
            </w:r>
          </w:p>
          <w:p w:rsidR="00860CF0" w:rsidRPr="00471B06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Для </w:t>
            </w:r>
            <w:r w:rsidRPr="00471B06">
              <w:rPr>
                <w:rFonts w:ascii="Times New Roman" w:hAnsi="Times New Roman"/>
                <w:sz w:val="28"/>
                <w:szCs w:val="28"/>
              </w:rPr>
              <w:t>текущего момента:</w:t>
            </w:r>
          </w:p>
          <w:p w:rsidR="00860CF0" w:rsidRPr="00471B06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  <w:r w:rsidRPr="00471B06">
              <w:rPr>
                <w:rFonts w:ascii="Times New Roman" w:hAnsi="Times New Roman"/>
                <w:sz w:val="32"/>
              </w:rPr>
              <w:t xml:space="preserve">         </w:t>
            </w:r>
            <w:r>
              <w:rPr>
                <w:rFonts w:ascii="Times New Roman" w:hAnsi="Times New Roman"/>
                <w:sz w:val="32"/>
              </w:rPr>
              <w:t xml:space="preserve">    </w:t>
            </w:r>
            <w:r w:rsidRPr="00471B06">
              <w:rPr>
                <w:rFonts w:ascii="Times New Roman" w:hAnsi="Times New Roman"/>
                <w:sz w:val="32"/>
              </w:rPr>
              <w:t xml:space="preserve">   </w:t>
            </w:r>
            <w:r>
              <w:rPr>
                <w:rFonts w:ascii="Times New Roman" w:hAnsi="Times New Roman"/>
                <w:sz w:val="32"/>
              </w:rPr>
              <w:t xml:space="preserve">         </w:t>
            </w:r>
            <w:r w:rsidRPr="00471B06">
              <w:rPr>
                <w:rFonts w:ascii="Times New Roman" w:hAnsi="Times New Roman"/>
                <w:sz w:val="32"/>
              </w:rPr>
              <w:t xml:space="preserve">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3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L</m:t>
                  </m:r>
                </m:e>
              </m:acc>
            </m:oMath>
            <w:r>
              <w:rPr>
                <w:rFonts w:ascii="Times New Roman" w:hAnsi="Times New Roman"/>
                <w:sz w:val="32"/>
                <w:vertAlign w:val="subscript"/>
                <w:lang w:val="en-US"/>
              </w:rPr>
              <w:t>i</w:t>
            </w:r>
            <w:r w:rsidRPr="00471B06">
              <w:rPr>
                <w:rFonts w:ascii="Times New Roman" w:hAnsi="Times New Roman"/>
                <w:sz w:val="36"/>
                <w:vertAlign w:val="subscript"/>
              </w:rPr>
              <w:t>1</w:t>
            </w:r>
            <w:r>
              <w:rPr>
                <w:rFonts w:ascii="Times New Roman" w:hAnsi="Times New Roman"/>
                <w:sz w:val="28"/>
              </w:rPr>
              <w:t>= 9×0,5+6×0,2+8×0,3 = 8,1 (тыс. км)</w:t>
            </w:r>
          </w:p>
          <w:p w:rsidR="00860CF0" w:rsidRPr="000C401F" w:rsidRDefault="00860CF0" w:rsidP="00DC5786">
            <w:pPr>
              <w:spacing w:before="120" w:after="0" w:line="240" w:lineRule="auto"/>
              <w:ind w:left="567" w:right="567"/>
              <w:rPr>
                <w:rFonts w:ascii="Cambria Math" w:hAnsi="Cambria Math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перспективного момента:</w:t>
            </w:r>
          </w:p>
          <w:p w:rsidR="00860CF0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  <w:r w:rsidRPr="00471B06">
              <w:rPr>
                <w:rFonts w:ascii="Times New Roman" w:hAnsi="Times New Roman"/>
                <w:sz w:val="32"/>
              </w:rPr>
              <w:t xml:space="preserve">          </w:t>
            </w:r>
            <w:r>
              <w:rPr>
                <w:rFonts w:ascii="Times New Roman" w:hAnsi="Times New Roman"/>
                <w:sz w:val="32"/>
              </w:rPr>
              <w:t xml:space="preserve">    </w:t>
            </w:r>
            <w:r w:rsidRPr="00471B06">
              <w:rPr>
                <w:rFonts w:ascii="Times New Roman" w:hAnsi="Times New Roman"/>
                <w:sz w:val="32"/>
              </w:rPr>
              <w:t xml:space="preserve">    </w:t>
            </w:r>
            <w:r>
              <w:rPr>
                <w:rFonts w:ascii="Times New Roman" w:hAnsi="Times New Roman"/>
                <w:sz w:val="32"/>
              </w:rPr>
              <w:t xml:space="preserve">      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3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L</m:t>
                  </m:r>
                </m:e>
              </m:acc>
            </m:oMath>
            <w:r>
              <w:rPr>
                <w:rFonts w:ascii="Times New Roman" w:hAnsi="Times New Roman"/>
                <w:sz w:val="32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36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</w:rPr>
              <w:t>= 10×0,6+7×0,1+8×0,3 = 9,1 (тыс. км)</w:t>
            </w:r>
          </w:p>
          <w:p w:rsidR="00860CF0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  <w:r w:rsidRPr="006955DC">
              <w:rPr>
                <w:rFonts w:ascii="Times New Roman" w:hAnsi="Times New Roman"/>
                <w:sz w:val="28"/>
              </w:rPr>
              <w:t>Го</w:t>
            </w:r>
            <w:r>
              <w:rPr>
                <w:rFonts w:ascii="Times New Roman" w:hAnsi="Times New Roman"/>
                <w:sz w:val="28"/>
              </w:rPr>
              <w:t>довое количество обращений(заездов) автомобилей региона на СТО:</w:t>
            </w:r>
          </w:p>
          <w:p w:rsidR="00860CF0" w:rsidRPr="008F369E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369E">
              <w:rPr>
                <w:rFonts w:ascii="Times New Roman" w:hAnsi="Times New Roman"/>
                <w:sz w:val="36"/>
              </w:rPr>
              <w:t xml:space="preserve">                                    </w:t>
            </w:r>
            <w:r w:rsidRPr="008F369E">
              <w:rPr>
                <w:rFonts w:ascii="Times New Roman" w:hAnsi="Times New Roman"/>
                <w:sz w:val="32"/>
              </w:rPr>
              <w:t xml:space="preserve">    </w:t>
            </w:r>
            <w:r w:rsidRPr="00F865B6">
              <w:rPr>
                <w:rFonts w:ascii="Times New Roman" w:hAnsi="Times New Roman"/>
                <w:sz w:val="32"/>
                <w:lang w:val="en-US"/>
              </w:rPr>
              <w:t>N</w:t>
            </w:r>
            <w:r w:rsidRPr="00F865B6">
              <w:rPr>
                <w:rFonts w:ascii="Times New Roman" w:hAnsi="Times New Roman"/>
                <w:sz w:val="32"/>
                <w:vertAlign w:val="subscript"/>
              </w:rPr>
              <w:t>Г</w:t>
            </w:r>
            <w:r w:rsidRPr="00F865B6">
              <w:rPr>
                <w:rFonts w:ascii="Times New Roman" w:hAnsi="Times New Roman"/>
                <w:sz w:val="32"/>
                <w:vertAlign w:val="subscript"/>
                <w:lang w:val="en-US"/>
              </w:rPr>
              <w:t xml:space="preserve">i </w:t>
            </w:r>
            <w:r w:rsidRPr="00F865B6">
              <w:rPr>
                <w:rFonts w:ascii="Times New Roman" w:hAnsi="Times New Roman"/>
                <w:sz w:val="32"/>
                <w:lang w:val="en-US"/>
              </w:rPr>
              <w:t>= N</w:t>
            </w:r>
            <w:r w:rsidRPr="00F865B6">
              <w:rPr>
                <w:rFonts w:ascii="Times New Roman" w:hAnsi="Times New Roman"/>
                <w:sz w:val="32"/>
                <w:vertAlign w:val="subscript"/>
                <w:lang w:val="en-US"/>
              </w:rPr>
              <w:t>i</w:t>
            </w:r>
            <w:r w:rsidRPr="00F865B6">
              <w:rPr>
                <w:rFonts w:ascii="Times New Roman" w:hAnsi="Times New Roman"/>
                <w:sz w:val="32"/>
                <w:lang w:val="en-US"/>
              </w:rPr>
              <w:t>×β</w:t>
            </w:r>
            <w:r w:rsidRPr="00F865B6">
              <w:rPr>
                <w:rFonts w:ascii="Times New Roman" w:hAnsi="Times New Roman"/>
                <w:sz w:val="32"/>
                <w:vertAlign w:val="subscript"/>
                <w:lang w:val="en-US"/>
              </w:rPr>
              <w:t>i</w:t>
            </w:r>
            <w:r w:rsidRPr="00F865B6">
              <w:rPr>
                <w:rFonts w:ascii="Times New Roman" w:hAnsi="Times New Roman"/>
                <w:sz w:val="32"/>
                <w:lang w:val="en-US"/>
              </w:rPr>
              <w:t>×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vertAlign w:val="subscript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vertAlign w:val="subscript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vertAlign w:val="subscript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40"/>
                              <w:vertAlign w:val="subscript"/>
                              <w:lang w:val="en-US"/>
                            </w:rPr>
                            <m:t>L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40"/>
                          <w:vertAlign w:val="subscript"/>
                        </w:rPr>
                        <m:t>Г</m:t>
                      </m:r>
                      <m:r>
                        <w:rPr>
                          <w:rFonts w:ascii="Cambria Math" w:hAnsi="Cambria Math"/>
                          <w:sz w:val="40"/>
                          <w:vertAlign w:val="subscript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vertAlign w:val="subscript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vertAlign w:val="subscript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40"/>
                              <w:vertAlign w:val="subscript"/>
                              <w:lang w:val="en-US"/>
                            </w:rPr>
                            <m:t>L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40"/>
                          <w:vertAlign w:val="subscript"/>
                          <w:lang w:val="en-US"/>
                        </w:rPr>
                        <m:t>i</m:t>
                      </m:r>
                    </m:sub>
                  </m:sSub>
                </m:den>
              </m:f>
            </m:oMath>
            <w:r w:rsidRPr="00F865B6">
              <w:rPr>
                <w:rFonts w:ascii="Times New Roman" w:hAnsi="Times New Roman"/>
                <w:sz w:val="40"/>
                <w:vertAlign w:val="subscript"/>
                <w:lang w:val="en-US"/>
              </w:rPr>
              <w:t xml:space="preserve">            </w:t>
            </w:r>
            <w:r w:rsidRPr="00F865B6">
              <w:rPr>
                <w:rFonts w:ascii="Times New Roman" w:hAnsi="Times New Roman"/>
                <w:sz w:val="44"/>
                <w:vertAlign w:val="subscript"/>
                <w:lang w:val="en-US"/>
              </w:rPr>
              <w:t xml:space="preserve">                        </w:t>
            </w:r>
            <w:r w:rsidRPr="00CB43C7">
              <w:rPr>
                <w:rFonts w:ascii="Times New Roman" w:hAnsi="Times New Roman"/>
                <w:sz w:val="44"/>
                <w:vertAlign w:val="subscript"/>
                <w:lang w:val="en-US"/>
              </w:rPr>
              <w:t xml:space="preserve">     </w:t>
            </w:r>
            <w:r w:rsidRPr="00F865B6">
              <w:rPr>
                <w:rFonts w:ascii="Times New Roman" w:hAnsi="Times New Roman"/>
                <w:sz w:val="44"/>
                <w:vertAlign w:val="subscript"/>
                <w:lang w:val="en-US"/>
              </w:rPr>
              <w:t xml:space="preserve">   </w:t>
            </w:r>
            <w:r w:rsidRPr="00F865B6">
              <w:rPr>
                <w:rFonts w:ascii="Times New Roman" w:hAnsi="Times New Roman"/>
                <w:sz w:val="28"/>
                <w:szCs w:val="28"/>
                <w:lang w:val="en-US"/>
              </w:rPr>
              <w:t>(10)</w:t>
            </w:r>
          </w:p>
          <w:p w:rsidR="00860CF0" w:rsidRPr="00471B06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Для </w:t>
            </w:r>
            <w:r w:rsidRPr="00471B06">
              <w:rPr>
                <w:rFonts w:ascii="Times New Roman" w:hAnsi="Times New Roman"/>
                <w:sz w:val="28"/>
                <w:szCs w:val="28"/>
              </w:rPr>
              <w:t>текущего момента:</w:t>
            </w:r>
          </w:p>
          <w:p w:rsidR="00860CF0" w:rsidRPr="00471B06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  <w:r w:rsidRPr="00471B06">
              <w:rPr>
                <w:rFonts w:ascii="Times New Roman" w:hAnsi="Times New Roman"/>
                <w:sz w:val="32"/>
              </w:rPr>
              <w:t xml:space="preserve">         </w:t>
            </w:r>
            <w:r>
              <w:rPr>
                <w:rFonts w:ascii="Times New Roman" w:hAnsi="Times New Roman"/>
                <w:sz w:val="32"/>
              </w:rPr>
              <w:t xml:space="preserve">    </w:t>
            </w:r>
            <w:r w:rsidRPr="00471B06">
              <w:rPr>
                <w:rFonts w:ascii="Times New Roman" w:hAnsi="Times New Roman"/>
                <w:sz w:val="32"/>
              </w:rPr>
              <w:t xml:space="preserve">   </w:t>
            </w:r>
            <w:r>
              <w:rPr>
                <w:rFonts w:ascii="Times New Roman" w:hAnsi="Times New Roman"/>
                <w:sz w:val="32"/>
              </w:rPr>
              <w:t xml:space="preserve">         </w:t>
            </w:r>
            <w:r w:rsidRPr="00471B06">
              <w:rPr>
                <w:rFonts w:ascii="Times New Roman" w:hAnsi="Times New Roman"/>
                <w:sz w:val="32"/>
              </w:rPr>
              <w:t xml:space="preserve">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3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N</m:t>
                  </m:r>
                </m:e>
              </m:acc>
            </m:oMath>
            <w:r>
              <w:rPr>
                <w:rFonts w:ascii="Times New Roman" w:hAnsi="Times New Roman"/>
                <w:sz w:val="32"/>
                <w:vertAlign w:val="subscript"/>
              </w:rPr>
              <w:t>Г</w:t>
            </w:r>
            <w:r>
              <w:rPr>
                <w:rFonts w:ascii="Times New Roman" w:hAnsi="Times New Roman"/>
                <w:sz w:val="32"/>
                <w:vertAlign w:val="subscript"/>
                <w:lang w:val="en-US"/>
              </w:rPr>
              <w:t>i</w:t>
            </w:r>
            <w:r w:rsidRPr="00F865B6">
              <w:rPr>
                <w:rFonts w:ascii="Times New Roman" w:hAnsi="Times New Roman"/>
                <w:sz w:val="32"/>
                <w:vertAlign w:val="subscript"/>
              </w:rPr>
              <w:t>=1</w:t>
            </w:r>
            <w:r>
              <w:rPr>
                <w:rFonts w:ascii="Times New Roman" w:hAnsi="Times New Roman"/>
                <w:sz w:val="28"/>
              </w:rPr>
              <w:t>= 8000×0,7×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51,321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8,1</m:t>
                  </m:r>
                </m:den>
              </m:f>
            </m:oMath>
            <w:r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= 35481</w:t>
            </w:r>
            <w:r w:rsidRPr="003418FF"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(обращений)</w:t>
            </w:r>
            <w:r w:rsidR="002B093D">
              <w:rPr>
                <w:rFonts w:ascii="Times New Roman" w:hAnsi="Times New Roman"/>
                <w:sz w:val="28"/>
              </w:rPr>
              <w:t>.</w:t>
            </w:r>
          </w:p>
          <w:p w:rsidR="00860CF0" w:rsidRPr="000C401F" w:rsidRDefault="00860CF0" w:rsidP="00DC5786">
            <w:pPr>
              <w:spacing w:before="120" w:after="0" w:line="240" w:lineRule="auto"/>
              <w:ind w:left="567" w:right="567"/>
              <w:rPr>
                <w:rFonts w:ascii="Cambria Math" w:hAnsi="Cambria Math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перспективного момента:</w:t>
            </w:r>
          </w:p>
          <w:p w:rsidR="00860CF0" w:rsidRPr="00FD77F9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</w:rPr>
            </w:pPr>
            <w:r w:rsidRPr="00471B06">
              <w:rPr>
                <w:rFonts w:ascii="Times New Roman" w:hAnsi="Times New Roman"/>
                <w:sz w:val="32"/>
              </w:rPr>
              <w:t xml:space="preserve">          </w:t>
            </w:r>
            <w:r>
              <w:rPr>
                <w:rFonts w:ascii="Times New Roman" w:hAnsi="Times New Roman"/>
                <w:sz w:val="32"/>
              </w:rPr>
              <w:t xml:space="preserve">    </w:t>
            </w:r>
            <w:r w:rsidRPr="00471B06">
              <w:rPr>
                <w:rFonts w:ascii="Times New Roman" w:hAnsi="Times New Roman"/>
                <w:sz w:val="32"/>
              </w:rPr>
              <w:t xml:space="preserve">    </w:t>
            </w:r>
            <w:r>
              <w:rPr>
                <w:rFonts w:ascii="Times New Roman" w:hAnsi="Times New Roman"/>
                <w:sz w:val="32"/>
              </w:rPr>
              <w:t xml:space="preserve">      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3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N</m:t>
                  </m:r>
                </m:e>
              </m:acc>
            </m:oMath>
            <w:r>
              <w:rPr>
                <w:rFonts w:ascii="Times New Roman" w:hAnsi="Times New Roman"/>
                <w:sz w:val="32"/>
                <w:vertAlign w:val="subscript"/>
              </w:rPr>
              <w:t>Г</w:t>
            </w:r>
            <w:r>
              <w:rPr>
                <w:rFonts w:ascii="Times New Roman" w:hAnsi="Times New Roman"/>
                <w:sz w:val="32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32"/>
                <w:vertAlign w:val="subscript"/>
              </w:rPr>
              <w:t>=</w:t>
            </w:r>
            <w:r>
              <w:rPr>
                <w:rFonts w:ascii="Times New Roman" w:hAnsi="Times New Roman"/>
                <w:sz w:val="36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</w:rPr>
              <w:t>= 40000×0,8×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51,349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9,1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</m:oMath>
            <w:r>
              <w:rPr>
                <w:rFonts w:ascii="Times New Roman" w:hAnsi="Times New Roman"/>
                <w:sz w:val="28"/>
              </w:rPr>
              <w:t>= 180568 (обращений)</w:t>
            </w:r>
            <w:r w:rsidR="002B093D">
              <w:rPr>
                <w:rFonts w:ascii="Times New Roman" w:hAnsi="Times New Roman"/>
                <w:sz w:val="28"/>
              </w:rPr>
              <w:t>.</w:t>
            </w:r>
          </w:p>
          <w:p w:rsidR="00860CF0" w:rsidRDefault="00860CF0" w:rsidP="00DC5786">
            <w:pPr>
              <w:spacing w:after="0" w:line="240" w:lineRule="auto"/>
              <w:ind w:left="567" w:right="39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</w:t>
            </w:r>
          </w:p>
          <w:p w:rsidR="00860CF0" w:rsidRDefault="00860CF0" w:rsidP="00DC5786">
            <w:pPr>
              <w:spacing w:before="120" w:after="0" w:line="240" w:lineRule="auto"/>
              <w:ind w:left="567" w:right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 расчета основных показателей приводится по форме табл. 10.</w:t>
            </w:r>
          </w:p>
          <w:p w:rsidR="00860CF0" w:rsidRPr="000471D6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i/>
                <w:sz w:val="28"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FB1821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FB1821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FB1821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FB1821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FB1821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F865B6" w:rsidTr="00AE566A">
        <w:trPr>
          <w:trHeight w:val="15134"/>
        </w:trPr>
        <w:tc>
          <w:tcPr>
            <w:tcW w:w="10487" w:type="dxa"/>
            <w:gridSpan w:val="15"/>
          </w:tcPr>
          <w:p w:rsidR="00860CF0" w:rsidRPr="00B8269B" w:rsidRDefault="00860CF0" w:rsidP="00DC5786">
            <w:pPr>
              <w:spacing w:before="120" w:after="0" w:line="240" w:lineRule="auto"/>
              <w:ind w:left="510" w:right="567"/>
              <w:rPr>
                <w:rFonts w:ascii="Times New Roman" w:hAnsi="Times New Roman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60CF0" w:rsidRPr="00383FDA" w:rsidRDefault="00860CF0" w:rsidP="00DC578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</w:p>
          <w:p w:rsidR="00860CF0" w:rsidRDefault="00860CF0" w:rsidP="00DC5786">
            <w:pPr>
              <w:spacing w:before="120" w:after="0" w:line="240" w:lineRule="auto"/>
              <w:ind w:right="567"/>
              <w:jc w:val="right"/>
              <w:rPr>
                <w:rFonts w:ascii="Times New Roman" w:hAnsi="Times New Roman"/>
                <w:sz w:val="40"/>
                <w:vertAlign w:val="subscript"/>
              </w:rPr>
            </w:pPr>
            <w:r>
              <w:rPr>
                <w:rFonts w:ascii="Times New Roman" w:hAnsi="Times New Roman"/>
                <w:sz w:val="40"/>
                <w:vertAlign w:val="subscript"/>
              </w:rPr>
              <w:t>Таблица 10</w:t>
            </w:r>
          </w:p>
          <w:p w:rsidR="00860CF0" w:rsidRDefault="00860CF0" w:rsidP="00DC5786">
            <w:pPr>
              <w:spacing w:before="120" w:after="0" w:line="240" w:lineRule="auto"/>
              <w:ind w:left="567" w:right="567"/>
              <w:jc w:val="center"/>
              <w:rPr>
                <w:rFonts w:ascii="Times New Roman" w:hAnsi="Times New Roman"/>
                <w:sz w:val="40"/>
                <w:vertAlign w:val="subscript"/>
              </w:rPr>
            </w:pPr>
            <w:r>
              <w:rPr>
                <w:rFonts w:ascii="Times New Roman" w:hAnsi="Times New Roman"/>
                <w:sz w:val="40"/>
                <w:vertAlign w:val="subscript"/>
              </w:rPr>
              <w:t>Основные показатели, характеризующие потребность региона в услугах</w:t>
            </w:r>
          </w:p>
          <w:p w:rsidR="00860CF0" w:rsidRPr="006955DC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i/>
                <w:sz w:val="28"/>
              </w:rPr>
            </w:pPr>
          </w:p>
          <w:tbl>
            <w:tblPr>
              <w:tblStyle w:val="a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276"/>
              <w:gridCol w:w="851"/>
              <w:gridCol w:w="850"/>
              <w:gridCol w:w="709"/>
              <w:gridCol w:w="1701"/>
              <w:gridCol w:w="1843"/>
              <w:gridCol w:w="1275"/>
            </w:tblGrid>
            <w:tr w:rsidR="00860CF0" w:rsidTr="00DC5786">
              <w:tc>
                <w:tcPr>
                  <w:tcW w:w="1417" w:type="dxa"/>
                  <w:vMerge w:val="restart"/>
                </w:tcPr>
                <w:p w:rsidR="00860CF0" w:rsidRDefault="00860CF0" w:rsidP="00DC5786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Времен-ной период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76" w:type="dxa"/>
                  <w:vMerge w:val="restart"/>
                </w:tcPr>
                <w:p w:rsidR="00860CF0" w:rsidRPr="00172567" w:rsidRDefault="00860CF0" w:rsidP="00DC5786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Кол-во легко-вых авто-мобилей в регионе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2410" w:type="dxa"/>
                  <w:gridSpan w:val="3"/>
                </w:tcPr>
                <w:p w:rsidR="00860CF0" w:rsidRPr="00447769" w:rsidRDefault="00860CF0" w:rsidP="00DC5786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Средневзвешен-ный годовой пробег автомобилей по маркам</w:t>
                  </w:r>
                  <w:r w:rsidRPr="00E71ED7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</m:acc>
                  </m:oMath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j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тыс.км</w:t>
                  </w:r>
                </w:p>
              </w:tc>
              <w:tc>
                <w:tcPr>
                  <w:tcW w:w="1701" w:type="dxa"/>
                  <w:vMerge w:val="restart"/>
                </w:tcPr>
                <w:p w:rsidR="00860CF0" w:rsidRPr="00447769" w:rsidRDefault="00860CF0" w:rsidP="00DC5786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Средневзве-шенный годовой пробег всех автомоби</w:t>
                  </w:r>
                  <w:r w:rsidRPr="008839E1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лей для рассматри-ваемого периода </w:t>
                  </w:r>
                  <w:r w:rsidRPr="00E71ED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</m:acc>
                  </m:oMath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тыс. км</w:t>
                  </w:r>
                </w:p>
              </w:tc>
              <w:tc>
                <w:tcPr>
                  <w:tcW w:w="1843" w:type="dxa"/>
                  <w:vMerge w:val="restart"/>
                </w:tcPr>
                <w:p w:rsidR="00860CF0" w:rsidRPr="00447769" w:rsidRDefault="00860CF0" w:rsidP="00DC5786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Средне-взвешенная наработка на 1 автомобиле-заезд на СТО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</m:acc>
                  </m:oMath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тыс. км</w:t>
                  </w:r>
                </w:p>
              </w:tc>
              <w:tc>
                <w:tcPr>
                  <w:tcW w:w="1275" w:type="dxa"/>
                  <w:vMerge w:val="restart"/>
                </w:tcPr>
                <w:p w:rsidR="00860CF0" w:rsidRPr="00447769" w:rsidRDefault="00860CF0" w:rsidP="00DC5786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Общее годовое коли-чество </w:t>
                  </w:r>
                  <w:r w:rsidRPr="004959B1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  <w:t>заездов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автомо-билей региона на СТО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</w:tr>
            <w:tr w:rsidR="00860CF0" w:rsidTr="00DC5786">
              <w:tc>
                <w:tcPr>
                  <w:tcW w:w="1417" w:type="dxa"/>
                  <w:vMerge/>
                </w:tcPr>
                <w:p w:rsidR="00860CF0" w:rsidRDefault="00860CF0" w:rsidP="00DC5786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60CF0" w:rsidRDefault="00860CF0" w:rsidP="00DC5786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860CF0" w:rsidRPr="00E71ED7" w:rsidRDefault="00860CF0" w:rsidP="00DC578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J=1</w:t>
                  </w:r>
                </w:p>
              </w:tc>
              <w:tc>
                <w:tcPr>
                  <w:tcW w:w="850" w:type="dxa"/>
                </w:tcPr>
                <w:p w:rsidR="00860CF0" w:rsidRPr="00E71ED7" w:rsidRDefault="00860CF0" w:rsidP="00DC578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J=2</w:t>
                  </w:r>
                </w:p>
              </w:tc>
              <w:tc>
                <w:tcPr>
                  <w:tcW w:w="709" w:type="dxa"/>
                </w:tcPr>
                <w:p w:rsidR="00860CF0" w:rsidRPr="00E71ED7" w:rsidRDefault="00860CF0" w:rsidP="00DC578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J=3</w:t>
                  </w:r>
                </w:p>
              </w:tc>
              <w:tc>
                <w:tcPr>
                  <w:tcW w:w="1701" w:type="dxa"/>
                  <w:vMerge/>
                </w:tcPr>
                <w:p w:rsidR="00860CF0" w:rsidRDefault="00860CF0" w:rsidP="00DC5786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860CF0" w:rsidRDefault="00860CF0" w:rsidP="00DC5786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860CF0" w:rsidRDefault="00860CF0" w:rsidP="00DC5786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0CF0" w:rsidTr="00DC5786">
              <w:tc>
                <w:tcPr>
                  <w:tcW w:w="1417" w:type="dxa"/>
                  <w:vMerge/>
                </w:tcPr>
                <w:p w:rsidR="00860CF0" w:rsidRDefault="00860CF0" w:rsidP="00DC5786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60CF0" w:rsidRDefault="00860CF0" w:rsidP="00DC5786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860CF0" w:rsidRDefault="005B3F65" w:rsidP="00DC578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</m:acc>
                  </m:oMath>
                  <w:r w:rsidR="00860CF0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Г</w:t>
                  </w:r>
                  <w:r w:rsidR="00860CF0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860CF0" w:rsidRDefault="005B3F65" w:rsidP="00DC578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</m:acc>
                  </m:oMath>
                  <w:r w:rsidR="00860CF0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Г</w:t>
                  </w:r>
                  <w:r w:rsidR="00860CF0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860CF0" w:rsidRDefault="005B3F65" w:rsidP="00DC578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</m:acc>
                  </m:oMath>
                  <w:r w:rsidR="00860CF0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Г</w:t>
                  </w:r>
                  <w:r w:rsidR="00860CF0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vMerge/>
                </w:tcPr>
                <w:p w:rsidR="00860CF0" w:rsidRDefault="00860CF0" w:rsidP="00DC5786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860CF0" w:rsidRDefault="00860CF0" w:rsidP="00DC5786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860CF0" w:rsidRDefault="00860CF0" w:rsidP="00DC5786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0CF0" w:rsidTr="00DC5786">
              <w:tc>
                <w:tcPr>
                  <w:tcW w:w="1417" w:type="dxa"/>
                </w:tcPr>
                <w:p w:rsidR="00860CF0" w:rsidRPr="00447769" w:rsidRDefault="00860CF0" w:rsidP="00DC5786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Текущий (1)</w:t>
                  </w:r>
                </w:p>
              </w:tc>
              <w:tc>
                <w:tcPr>
                  <w:tcW w:w="1276" w:type="dxa"/>
                </w:tcPr>
                <w:p w:rsidR="00860CF0" w:rsidRPr="009B2D0E" w:rsidRDefault="00860CF0" w:rsidP="00DC5786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</w:pPr>
                  <w:r w:rsidRPr="009B2D0E"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  <w:t>8000</w:t>
                  </w:r>
                </w:p>
              </w:tc>
              <w:tc>
                <w:tcPr>
                  <w:tcW w:w="851" w:type="dxa"/>
                </w:tcPr>
                <w:p w:rsidR="00860CF0" w:rsidRPr="009B2D0E" w:rsidRDefault="00860CF0" w:rsidP="00DC578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</w:pPr>
                  <w:r w:rsidRPr="009B2D0E"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  <w:t>51,55</w:t>
                  </w:r>
                </w:p>
              </w:tc>
              <w:tc>
                <w:tcPr>
                  <w:tcW w:w="850" w:type="dxa"/>
                </w:tcPr>
                <w:p w:rsidR="00860CF0" w:rsidRPr="009B2D0E" w:rsidRDefault="00860CF0" w:rsidP="00DC578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</w:pPr>
                  <w:r w:rsidRPr="009B2D0E"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  <w:t>51,27</w:t>
                  </w:r>
                </w:p>
              </w:tc>
              <w:tc>
                <w:tcPr>
                  <w:tcW w:w="709" w:type="dxa"/>
                </w:tcPr>
                <w:p w:rsidR="00860CF0" w:rsidRPr="009B2D0E" w:rsidRDefault="00860CF0" w:rsidP="00DC578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</w:pPr>
                  <w:r w:rsidRPr="009B2D0E"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  <w:t>50,973</w:t>
                  </w:r>
                </w:p>
              </w:tc>
              <w:tc>
                <w:tcPr>
                  <w:tcW w:w="1701" w:type="dxa"/>
                </w:tcPr>
                <w:p w:rsidR="00860CF0" w:rsidRPr="009B2D0E" w:rsidRDefault="00860CF0" w:rsidP="00DC578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</w:pPr>
                  <w:r w:rsidRPr="009B2D0E">
                    <w:rPr>
                      <w:rFonts w:ascii="Times New Roman" w:hAnsi="Times New Roman"/>
                      <w:sz w:val="28"/>
                      <w:highlight w:val="green"/>
                    </w:rPr>
                    <w:t>51,321</w:t>
                  </w:r>
                </w:p>
              </w:tc>
              <w:tc>
                <w:tcPr>
                  <w:tcW w:w="1843" w:type="dxa"/>
                </w:tcPr>
                <w:p w:rsidR="00860CF0" w:rsidRPr="009B2D0E" w:rsidRDefault="00860CF0" w:rsidP="00DC578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</w:pPr>
                  <w:r w:rsidRPr="009B2D0E">
                    <w:rPr>
                      <w:rFonts w:ascii="Times New Roman" w:hAnsi="Times New Roman"/>
                      <w:sz w:val="28"/>
                      <w:highlight w:val="green"/>
                    </w:rPr>
                    <w:t>8,1</w:t>
                  </w:r>
                </w:p>
              </w:tc>
              <w:tc>
                <w:tcPr>
                  <w:tcW w:w="1275" w:type="dxa"/>
                </w:tcPr>
                <w:p w:rsidR="00860CF0" w:rsidRPr="009B2D0E" w:rsidRDefault="00860CF0" w:rsidP="00DC578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</w:pPr>
                  <w:r w:rsidRPr="009B2D0E">
                    <w:rPr>
                      <w:rFonts w:ascii="Times New Roman" w:hAnsi="Times New Roman"/>
                      <w:sz w:val="28"/>
                      <w:highlight w:val="green"/>
                    </w:rPr>
                    <w:t>35481</w:t>
                  </w:r>
                </w:p>
              </w:tc>
            </w:tr>
            <w:tr w:rsidR="00860CF0" w:rsidTr="00DC5786">
              <w:tc>
                <w:tcPr>
                  <w:tcW w:w="1417" w:type="dxa"/>
                </w:tcPr>
                <w:p w:rsidR="00860CF0" w:rsidRDefault="00860CF0" w:rsidP="00DC5786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Перспек-тива (2)</w:t>
                  </w:r>
                </w:p>
              </w:tc>
              <w:tc>
                <w:tcPr>
                  <w:tcW w:w="1276" w:type="dxa"/>
                </w:tcPr>
                <w:p w:rsidR="00860CF0" w:rsidRPr="009B2D0E" w:rsidRDefault="00860CF0" w:rsidP="00DC5786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</w:pPr>
                  <w:r w:rsidRPr="009B2D0E"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  <w:t>40000</w:t>
                  </w:r>
                </w:p>
              </w:tc>
              <w:tc>
                <w:tcPr>
                  <w:tcW w:w="851" w:type="dxa"/>
                </w:tcPr>
                <w:p w:rsidR="00860CF0" w:rsidRPr="009B2D0E" w:rsidRDefault="00860CF0" w:rsidP="00DC578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</w:pPr>
                  <w:r w:rsidRPr="009B2D0E"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  <w:t>51,55</w:t>
                  </w:r>
                </w:p>
              </w:tc>
              <w:tc>
                <w:tcPr>
                  <w:tcW w:w="850" w:type="dxa"/>
                </w:tcPr>
                <w:p w:rsidR="00860CF0" w:rsidRPr="009B2D0E" w:rsidRDefault="00860CF0" w:rsidP="00DC578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</w:pPr>
                  <w:r w:rsidRPr="009B2D0E"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  <w:t>51,27</w:t>
                  </w:r>
                </w:p>
              </w:tc>
              <w:tc>
                <w:tcPr>
                  <w:tcW w:w="709" w:type="dxa"/>
                </w:tcPr>
                <w:p w:rsidR="00860CF0" w:rsidRPr="009B2D0E" w:rsidRDefault="00860CF0" w:rsidP="00DC5786">
                  <w:pPr>
                    <w:tabs>
                      <w:tab w:val="left" w:pos="1134"/>
                    </w:tabs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</w:pPr>
                  <w:r w:rsidRPr="009B2D0E"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  <w:t>50,97</w:t>
                  </w:r>
                </w:p>
              </w:tc>
              <w:tc>
                <w:tcPr>
                  <w:tcW w:w="1701" w:type="dxa"/>
                </w:tcPr>
                <w:p w:rsidR="00860CF0" w:rsidRPr="009B2D0E" w:rsidRDefault="00860CF0" w:rsidP="00DC578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</w:pPr>
                  <w:r w:rsidRPr="009B2D0E">
                    <w:rPr>
                      <w:rFonts w:ascii="Times New Roman" w:hAnsi="Times New Roman"/>
                      <w:sz w:val="28"/>
                      <w:highlight w:val="green"/>
                    </w:rPr>
                    <w:t>51,349</w:t>
                  </w:r>
                </w:p>
              </w:tc>
              <w:tc>
                <w:tcPr>
                  <w:tcW w:w="1843" w:type="dxa"/>
                </w:tcPr>
                <w:p w:rsidR="00860CF0" w:rsidRPr="009B2D0E" w:rsidRDefault="00860CF0" w:rsidP="00DC578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</w:pPr>
                  <w:r w:rsidRPr="009B2D0E">
                    <w:rPr>
                      <w:rFonts w:ascii="Times New Roman" w:hAnsi="Times New Roman"/>
                      <w:sz w:val="28"/>
                      <w:highlight w:val="green"/>
                    </w:rPr>
                    <w:t>9,1</w:t>
                  </w:r>
                </w:p>
              </w:tc>
              <w:tc>
                <w:tcPr>
                  <w:tcW w:w="1275" w:type="dxa"/>
                </w:tcPr>
                <w:p w:rsidR="00860CF0" w:rsidRPr="009B2D0E" w:rsidRDefault="00860CF0" w:rsidP="00DC5786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</w:pPr>
                  <w:r w:rsidRPr="009B2D0E">
                    <w:rPr>
                      <w:rFonts w:ascii="Times New Roman" w:hAnsi="Times New Roman"/>
                      <w:sz w:val="28"/>
                      <w:highlight w:val="green"/>
                    </w:rPr>
                    <w:t>180568</w:t>
                  </w:r>
                </w:p>
              </w:tc>
            </w:tr>
          </w:tbl>
          <w:p w:rsidR="00860CF0" w:rsidRPr="00D938E8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i/>
                <w:sz w:val="28"/>
              </w:rPr>
            </w:pPr>
          </w:p>
          <w:p w:rsidR="00860CF0" w:rsidRPr="00F865B6" w:rsidRDefault="00860CF0" w:rsidP="00DC5786">
            <w:pPr>
              <w:spacing w:before="120" w:after="0" w:line="240" w:lineRule="auto"/>
              <w:ind w:left="567" w:right="567"/>
              <w:rPr>
                <w:rFonts w:ascii="Arial" w:hAnsi="Arial" w:cs="Arial"/>
                <w:b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F865B6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F865B6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F865B6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F865B6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F865B6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860CF0" w:rsidRDefault="00860CF0" w:rsidP="00DC5786">
            <w:pPr>
              <w:spacing w:before="120" w:after="0" w:line="240" w:lineRule="auto"/>
              <w:ind w:left="567" w:righ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C673AD">
              <w:rPr>
                <w:rFonts w:ascii="Arial" w:hAnsi="Arial" w:cs="Arial"/>
                <w:b/>
              </w:rPr>
              <w:t xml:space="preserve"> </w:t>
            </w:r>
          </w:p>
          <w:p w:rsidR="004E4CF8" w:rsidRDefault="004E4CF8" w:rsidP="004E4CF8">
            <w:pPr>
              <w:ind w:left="567" w:right="567" w:hanging="5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5. Оценка спроса на услуги автосервиса в рассматриваемом РДА</w:t>
            </w:r>
          </w:p>
          <w:p w:rsidR="004E4CF8" w:rsidRPr="00B4528D" w:rsidRDefault="004E4CF8" w:rsidP="004E4CF8">
            <w:pPr>
              <w:ind w:left="567" w:right="454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E7B21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                                                                        Таблица 11</w:t>
            </w:r>
          </w:p>
          <w:p w:rsidR="004E4CF8" w:rsidRPr="0003166F" w:rsidRDefault="004E4CF8" w:rsidP="004E4CF8">
            <w:pPr>
              <w:spacing w:before="120" w:after="120" w:line="240" w:lineRule="auto"/>
              <w:ind w:left="113" w:right="567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Экспертиза текущего состояния действующих СТО в РДА                                                                                                   </w:t>
            </w:r>
          </w:p>
          <w:tbl>
            <w:tblPr>
              <w:tblStyle w:val="a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972"/>
              <w:gridCol w:w="1710"/>
              <w:gridCol w:w="1710"/>
              <w:gridCol w:w="1710"/>
              <w:gridCol w:w="1544"/>
            </w:tblGrid>
            <w:tr w:rsidR="004E4CF8" w:rsidTr="00BC19CA">
              <w:tc>
                <w:tcPr>
                  <w:tcW w:w="1276" w:type="dxa"/>
                  <w:vMerge w:val="restart"/>
                </w:tcPr>
                <w:p w:rsidR="004E4CF8" w:rsidRPr="00CE73EE" w:rsidRDefault="004E4CF8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       СТО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k</w:t>
                  </w:r>
                  <w:r w:rsidRPr="00CE73EE">
                    <w:rPr>
                      <w:rFonts w:ascii="Times New Roman" w:hAnsi="Times New Roman"/>
                      <w:sz w:val="28"/>
                      <w:szCs w:val="28"/>
                    </w:rPr>
                    <w:t>=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(1,К)</m:t>
                        </m:r>
                      </m:e>
                    </m:acc>
                  </m:oMath>
                </w:p>
              </w:tc>
              <w:tc>
                <w:tcPr>
                  <w:tcW w:w="8646" w:type="dxa"/>
                  <w:gridSpan w:val="5"/>
                </w:tcPr>
                <w:p w:rsidR="004E4CF8" w:rsidRDefault="004E4CF8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Текущий период</w:t>
                  </w:r>
                </w:p>
              </w:tc>
            </w:tr>
            <w:tr w:rsidR="004E4CF8" w:rsidTr="00BC19CA">
              <w:tc>
                <w:tcPr>
                  <w:tcW w:w="1276" w:type="dxa"/>
                  <w:vMerge/>
                </w:tcPr>
                <w:p w:rsidR="004E4CF8" w:rsidRDefault="004E4CF8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  <w:vMerge w:val="restart"/>
                </w:tcPr>
                <w:p w:rsidR="004E4CF8" w:rsidRDefault="004E4CF8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Годовой спрос (фактическое количество </w:t>
                  </w:r>
                  <w:r w:rsidRPr="00992212">
                    <w:rPr>
                      <w:rFonts w:ascii="Times New Roman" w:hAnsi="Times New Roman"/>
                      <w:sz w:val="28"/>
                      <w:szCs w:val="28"/>
                      <w:highlight w:val="cyan"/>
                    </w:rPr>
                    <w:t>обращений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СТО) </w:t>
                  </w:r>
                </w:p>
                <w:p w:rsidR="004E4CF8" w:rsidRPr="00E70B23" w:rsidRDefault="004E4CF8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k</w:t>
                  </w:r>
                </w:p>
              </w:tc>
              <w:tc>
                <w:tcPr>
                  <w:tcW w:w="1710" w:type="dxa"/>
                  <w:vMerge w:val="restart"/>
                </w:tcPr>
                <w:p w:rsidR="004E4CF8" w:rsidRPr="00E70B23" w:rsidRDefault="004E4CF8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Удовлетворение спроса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W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k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%</w:t>
                  </w:r>
                </w:p>
              </w:tc>
              <w:tc>
                <w:tcPr>
                  <w:tcW w:w="4964" w:type="dxa"/>
                  <w:gridSpan w:val="3"/>
                </w:tcPr>
                <w:p w:rsidR="004E4CF8" w:rsidRPr="008A736A" w:rsidRDefault="004E4CF8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736A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Распределение заездов по моделям автомобилей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kj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(1)</m:t>
                        </m:r>
                      </m:sup>
                    </m:sSubSup>
                  </m:oMath>
                  <w:r w:rsidRPr="008A736A">
                    <w:rPr>
                      <w:rFonts w:ascii="Times New Roman" w:hAnsi="Times New Roman"/>
                      <w:sz w:val="28"/>
                      <w:szCs w:val="28"/>
                    </w:rPr>
                    <w:t>, %</w:t>
                  </w:r>
                </w:p>
              </w:tc>
            </w:tr>
            <w:tr w:rsidR="004E4CF8" w:rsidTr="00BC19CA">
              <w:tc>
                <w:tcPr>
                  <w:tcW w:w="1276" w:type="dxa"/>
                  <w:vMerge/>
                </w:tcPr>
                <w:p w:rsidR="004E4CF8" w:rsidRDefault="004E4CF8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  <w:vMerge/>
                </w:tcPr>
                <w:p w:rsidR="004E4CF8" w:rsidRDefault="004E4CF8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vMerge/>
                </w:tcPr>
                <w:p w:rsidR="004E4CF8" w:rsidRDefault="004E4CF8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:rsidR="004E4CF8" w:rsidRPr="005E667B" w:rsidRDefault="004E4CF8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736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</w:t>
                  </w:r>
                  <w:r w:rsidRPr="005E667B">
                    <w:rPr>
                      <w:rFonts w:ascii="Times New Roman" w:hAnsi="Times New Roman"/>
                      <w:sz w:val="28"/>
                      <w:szCs w:val="28"/>
                    </w:rPr>
                    <w:t>=1</w:t>
                  </w:r>
                </w:p>
                <w:p w:rsidR="004E4CF8" w:rsidRPr="005E667B" w:rsidRDefault="004E4CF8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667B">
                    <w:rPr>
                      <w:rFonts w:ascii="Times New Roman" w:hAnsi="Times New Roman"/>
                      <w:sz w:val="28"/>
                      <w:szCs w:val="28"/>
                    </w:rPr>
                    <w:t xml:space="preserve">%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(1)</m:t>
                        </m:r>
                      </m:sup>
                    </m:sSubSup>
                  </m:oMath>
                </w:p>
              </w:tc>
              <w:tc>
                <w:tcPr>
                  <w:tcW w:w="1710" w:type="dxa"/>
                </w:tcPr>
                <w:p w:rsidR="004E4CF8" w:rsidRPr="005E667B" w:rsidRDefault="004E4CF8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736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</w:t>
                  </w:r>
                  <w:r w:rsidRPr="005E667B">
                    <w:rPr>
                      <w:rFonts w:ascii="Times New Roman" w:hAnsi="Times New Roman"/>
                      <w:sz w:val="28"/>
                      <w:szCs w:val="28"/>
                    </w:rPr>
                    <w:t>=2</w:t>
                  </w:r>
                </w:p>
                <w:p w:rsidR="004E4CF8" w:rsidRPr="008A736A" w:rsidRDefault="004E4CF8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667B">
                    <w:rPr>
                      <w:rFonts w:ascii="Times New Roman" w:hAnsi="Times New Roman"/>
                      <w:sz w:val="28"/>
                      <w:szCs w:val="28"/>
                    </w:rPr>
                    <w:t xml:space="preserve">%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(1)</m:t>
                        </m:r>
                      </m:sup>
                    </m:sSubSup>
                  </m:oMath>
                </w:p>
              </w:tc>
              <w:tc>
                <w:tcPr>
                  <w:tcW w:w="1544" w:type="dxa"/>
                </w:tcPr>
                <w:p w:rsidR="004E4CF8" w:rsidRPr="005E667B" w:rsidRDefault="004E4CF8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736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</w:t>
                  </w:r>
                  <w:r w:rsidRPr="005E667B">
                    <w:rPr>
                      <w:rFonts w:ascii="Times New Roman" w:hAnsi="Times New Roman"/>
                      <w:sz w:val="28"/>
                      <w:szCs w:val="28"/>
                    </w:rPr>
                    <w:t>=3</w:t>
                  </w:r>
                </w:p>
                <w:p w:rsidR="004E4CF8" w:rsidRPr="008A736A" w:rsidRDefault="004E4CF8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667B">
                    <w:rPr>
                      <w:rFonts w:ascii="Times New Roman" w:hAnsi="Times New Roman"/>
                      <w:sz w:val="28"/>
                      <w:szCs w:val="28"/>
                    </w:rPr>
                    <w:t xml:space="preserve">%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(1)</m:t>
                        </m:r>
                      </m:sup>
                    </m:sSubSup>
                  </m:oMath>
                </w:p>
              </w:tc>
            </w:tr>
            <w:tr w:rsidR="00B23606" w:rsidTr="00BC19CA">
              <w:tc>
                <w:tcPr>
                  <w:tcW w:w="1276" w:type="dxa"/>
                </w:tcPr>
                <w:p w:rsidR="00B23606" w:rsidRDefault="00B23606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2" w:type="dxa"/>
                </w:tcPr>
                <w:p w:rsidR="00B23606" w:rsidRPr="00B23606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23606">
                    <w:rPr>
                      <w:rFonts w:ascii="Times New Roman" w:hAnsi="Times New Roman"/>
                      <w:sz w:val="28"/>
                      <w:szCs w:val="24"/>
                    </w:rPr>
                    <w:t>6500</w:t>
                  </w:r>
                </w:p>
              </w:tc>
              <w:tc>
                <w:tcPr>
                  <w:tcW w:w="1710" w:type="dxa"/>
                </w:tcPr>
                <w:p w:rsidR="00B23606" w:rsidRPr="00B23606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23606">
                    <w:rPr>
                      <w:rFonts w:ascii="Times New Roman" w:hAnsi="Times New Roman"/>
                      <w:sz w:val="28"/>
                      <w:szCs w:val="24"/>
                    </w:rPr>
                    <w:t>75</w:t>
                  </w:r>
                </w:p>
              </w:tc>
              <w:tc>
                <w:tcPr>
                  <w:tcW w:w="1710" w:type="dxa"/>
                </w:tcPr>
                <w:p w:rsidR="00B23606" w:rsidRPr="00B23606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23606">
                    <w:rPr>
                      <w:rFonts w:ascii="Times New Roman" w:hAnsi="Times New Roman"/>
                      <w:sz w:val="28"/>
                      <w:szCs w:val="24"/>
                    </w:rPr>
                    <w:t>40</w:t>
                  </w:r>
                </w:p>
              </w:tc>
              <w:tc>
                <w:tcPr>
                  <w:tcW w:w="1710" w:type="dxa"/>
                </w:tcPr>
                <w:p w:rsidR="00B23606" w:rsidRPr="00B23606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23606">
                    <w:rPr>
                      <w:rFonts w:ascii="Times New Roman" w:hAnsi="Times New Roman"/>
                      <w:sz w:val="28"/>
                      <w:szCs w:val="24"/>
                    </w:rPr>
                    <w:t>30</w:t>
                  </w:r>
                </w:p>
              </w:tc>
              <w:tc>
                <w:tcPr>
                  <w:tcW w:w="1544" w:type="dxa"/>
                </w:tcPr>
                <w:p w:rsidR="00B23606" w:rsidRPr="00B23606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23606">
                    <w:rPr>
                      <w:rFonts w:ascii="Times New Roman" w:hAnsi="Times New Roman"/>
                      <w:sz w:val="28"/>
                      <w:szCs w:val="24"/>
                    </w:rPr>
                    <w:t>30</w:t>
                  </w:r>
                </w:p>
              </w:tc>
            </w:tr>
            <w:tr w:rsidR="00B23606" w:rsidTr="00BC19CA">
              <w:tc>
                <w:tcPr>
                  <w:tcW w:w="1276" w:type="dxa"/>
                </w:tcPr>
                <w:p w:rsidR="00B23606" w:rsidRDefault="00B23606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2" w:type="dxa"/>
                </w:tcPr>
                <w:p w:rsidR="00B23606" w:rsidRPr="00B23606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23606">
                    <w:rPr>
                      <w:rFonts w:ascii="Times New Roman" w:hAnsi="Times New Roman"/>
                      <w:sz w:val="28"/>
                      <w:szCs w:val="24"/>
                    </w:rPr>
                    <w:t>4400</w:t>
                  </w:r>
                </w:p>
              </w:tc>
              <w:tc>
                <w:tcPr>
                  <w:tcW w:w="1710" w:type="dxa"/>
                </w:tcPr>
                <w:p w:rsidR="00B23606" w:rsidRPr="00B23606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23606">
                    <w:rPr>
                      <w:rFonts w:ascii="Times New Roman" w:hAnsi="Times New Roman"/>
                      <w:sz w:val="28"/>
                      <w:szCs w:val="24"/>
                    </w:rPr>
                    <w:t>50</w:t>
                  </w:r>
                </w:p>
              </w:tc>
              <w:tc>
                <w:tcPr>
                  <w:tcW w:w="1710" w:type="dxa"/>
                </w:tcPr>
                <w:p w:rsidR="00B23606" w:rsidRPr="00B23606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23606">
                    <w:rPr>
                      <w:rFonts w:ascii="Times New Roman" w:hAnsi="Times New Roman"/>
                      <w:sz w:val="28"/>
                      <w:szCs w:val="24"/>
                    </w:rPr>
                    <w:t>20</w:t>
                  </w:r>
                </w:p>
              </w:tc>
              <w:tc>
                <w:tcPr>
                  <w:tcW w:w="1710" w:type="dxa"/>
                </w:tcPr>
                <w:p w:rsidR="00B23606" w:rsidRPr="00B23606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23606">
                    <w:rPr>
                      <w:rFonts w:ascii="Times New Roman" w:hAnsi="Times New Roman"/>
                      <w:sz w:val="28"/>
                      <w:szCs w:val="24"/>
                    </w:rPr>
                    <w:t>50</w:t>
                  </w:r>
                </w:p>
              </w:tc>
              <w:tc>
                <w:tcPr>
                  <w:tcW w:w="1544" w:type="dxa"/>
                </w:tcPr>
                <w:p w:rsidR="00B23606" w:rsidRPr="00B23606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23606">
                    <w:rPr>
                      <w:rFonts w:ascii="Times New Roman" w:hAnsi="Times New Roman"/>
                      <w:sz w:val="28"/>
                      <w:szCs w:val="24"/>
                    </w:rPr>
                    <w:t>30</w:t>
                  </w:r>
                </w:p>
              </w:tc>
            </w:tr>
            <w:tr w:rsidR="00B23606" w:rsidTr="00BC19CA">
              <w:tc>
                <w:tcPr>
                  <w:tcW w:w="1276" w:type="dxa"/>
                </w:tcPr>
                <w:p w:rsidR="00B23606" w:rsidRDefault="00B23606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2" w:type="dxa"/>
                </w:tcPr>
                <w:p w:rsidR="00B23606" w:rsidRPr="00B23606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23606">
                    <w:rPr>
                      <w:rFonts w:ascii="Times New Roman" w:hAnsi="Times New Roman"/>
                      <w:sz w:val="28"/>
                      <w:szCs w:val="24"/>
                    </w:rPr>
                    <w:t>4100</w:t>
                  </w:r>
                </w:p>
              </w:tc>
              <w:tc>
                <w:tcPr>
                  <w:tcW w:w="1710" w:type="dxa"/>
                </w:tcPr>
                <w:p w:rsidR="00B23606" w:rsidRPr="00B23606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23606">
                    <w:rPr>
                      <w:rFonts w:ascii="Times New Roman" w:hAnsi="Times New Roman"/>
                      <w:sz w:val="28"/>
                      <w:szCs w:val="24"/>
                    </w:rPr>
                    <w:t>50</w:t>
                  </w:r>
                </w:p>
              </w:tc>
              <w:tc>
                <w:tcPr>
                  <w:tcW w:w="1710" w:type="dxa"/>
                </w:tcPr>
                <w:p w:rsidR="00B23606" w:rsidRPr="00B23606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23606">
                    <w:rPr>
                      <w:rFonts w:ascii="Times New Roman" w:hAnsi="Times New Roman"/>
                      <w:sz w:val="28"/>
                      <w:szCs w:val="24"/>
                    </w:rPr>
                    <w:t>50</w:t>
                  </w:r>
                </w:p>
              </w:tc>
              <w:tc>
                <w:tcPr>
                  <w:tcW w:w="1710" w:type="dxa"/>
                </w:tcPr>
                <w:p w:rsidR="00B23606" w:rsidRPr="00B23606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23606">
                    <w:rPr>
                      <w:rFonts w:ascii="Times New Roman" w:hAnsi="Times New Roman"/>
                      <w:sz w:val="28"/>
                      <w:szCs w:val="24"/>
                    </w:rPr>
                    <w:t>50</w:t>
                  </w:r>
                </w:p>
              </w:tc>
              <w:tc>
                <w:tcPr>
                  <w:tcW w:w="1544" w:type="dxa"/>
                </w:tcPr>
                <w:p w:rsidR="00B23606" w:rsidRPr="00B23606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23606">
                    <w:rPr>
                      <w:rFonts w:ascii="Times New Roman" w:hAnsi="Times New Roman"/>
                      <w:sz w:val="28"/>
                      <w:szCs w:val="24"/>
                    </w:rPr>
                    <w:t>0</w:t>
                  </w:r>
                </w:p>
              </w:tc>
            </w:tr>
            <w:tr w:rsidR="00B23606" w:rsidTr="00BC19CA">
              <w:tc>
                <w:tcPr>
                  <w:tcW w:w="1276" w:type="dxa"/>
                </w:tcPr>
                <w:p w:rsidR="00B23606" w:rsidRDefault="00B23606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2" w:type="dxa"/>
                </w:tcPr>
                <w:p w:rsidR="00B23606" w:rsidRPr="00B23606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23606">
                    <w:rPr>
                      <w:rFonts w:ascii="Times New Roman" w:hAnsi="Times New Roman"/>
                      <w:sz w:val="28"/>
                      <w:szCs w:val="24"/>
                    </w:rPr>
                    <w:t>5300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B23606" w:rsidRPr="00B23606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23606">
                    <w:rPr>
                      <w:rFonts w:ascii="Times New Roman" w:hAnsi="Times New Roman"/>
                      <w:sz w:val="28"/>
                      <w:szCs w:val="24"/>
                    </w:rPr>
                    <w:t>40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B23606" w:rsidRPr="00B23606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23606">
                    <w:rPr>
                      <w:rFonts w:ascii="Times New Roman" w:hAnsi="Times New Roman"/>
                      <w:sz w:val="28"/>
                      <w:szCs w:val="24"/>
                    </w:rPr>
                    <w:t>40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B23606" w:rsidRPr="00B23606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23606">
                    <w:rPr>
                      <w:rFonts w:ascii="Times New Roman" w:hAnsi="Times New Roman"/>
                      <w:sz w:val="28"/>
                      <w:szCs w:val="24"/>
                    </w:rPr>
                    <w:t>40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</w:tcPr>
                <w:p w:rsidR="00B23606" w:rsidRPr="00B23606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23606">
                    <w:rPr>
                      <w:rFonts w:ascii="Times New Roman" w:hAnsi="Times New Roman"/>
                      <w:sz w:val="28"/>
                      <w:szCs w:val="24"/>
                    </w:rPr>
                    <w:t>20</w:t>
                  </w:r>
                </w:p>
              </w:tc>
            </w:tr>
            <w:tr w:rsidR="004E4CF8" w:rsidTr="00BC19CA">
              <w:tc>
                <w:tcPr>
                  <w:tcW w:w="1276" w:type="dxa"/>
                </w:tcPr>
                <w:p w:rsidR="004E4CF8" w:rsidRDefault="004E4CF8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972" w:type="dxa"/>
                </w:tcPr>
                <w:p w:rsidR="004E4CF8" w:rsidRPr="00CE37C6" w:rsidRDefault="00B23606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CE37C6">
                    <w:rPr>
                      <w:rFonts w:ascii="Times New Roman" w:hAnsi="Times New Roman"/>
                      <w:color w:val="FF0000"/>
                      <w:sz w:val="28"/>
                      <w:szCs w:val="28"/>
                      <w:highlight w:val="yellow"/>
                    </w:rPr>
                    <w:t>20300</w:t>
                  </w:r>
                </w:p>
              </w:tc>
              <w:tc>
                <w:tcPr>
                  <w:tcW w:w="1710" w:type="dxa"/>
                  <w:tcBorders>
                    <w:bottom w:val="nil"/>
                    <w:right w:val="nil"/>
                  </w:tcBorders>
                </w:tcPr>
                <w:p w:rsidR="004E4CF8" w:rsidRDefault="004E4CF8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tcBorders>
                    <w:left w:val="nil"/>
                    <w:bottom w:val="nil"/>
                    <w:right w:val="nil"/>
                  </w:tcBorders>
                </w:tcPr>
                <w:p w:rsidR="004E4CF8" w:rsidRDefault="004E4CF8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tcBorders>
                    <w:left w:val="nil"/>
                    <w:bottom w:val="nil"/>
                    <w:right w:val="nil"/>
                  </w:tcBorders>
                </w:tcPr>
                <w:p w:rsidR="004E4CF8" w:rsidRDefault="004E4CF8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4" w:type="dxa"/>
                  <w:tcBorders>
                    <w:left w:val="nil"/>
                    <w:bottom w:val="nil"/>
                    <w:right w:val="nil"/>
                  </w:tcBorders>
                </w:tcPr>
                <w:p w:rsidR="004E4CF8" w:rsidRDefault="004E4CF8" w:rsidP="00BC19CA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23606" w:rsidRPr="000E7B21" w:rsidRDefault="00B23606" w:rsidP="00B23606">
            <w:pPr>
              <w:ind w:right="454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Таблица 12</w:t>
            </w:r>
          </w:p>
          <w:p w:rsidR="004E4CF8" w:rsidRPr="00B23606" w:rsidRDefault="00B23606" w:rsidP="00B23606">
            <w:pPr>
              <w:ind w:left="567" w:righ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Экспертная оценка </w:t>
            </w:r>
            <w:r w:rsidRPr="001C1903">
              <w:rPr>
                <w:rFonts w:ascii="Times New Roman" w:eastAsiaTheme="minorEastAsia" w:hAnsi="Times New Roman"/>
                <w:sz w:val="28"/>
                <w:szCs w:val="28"/>
                <w:highlight w:val="cyan"/>
              </w:rPr>
              <w:t>развития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СТО в РДА</w:t>
            </w:r>
          </w:p>
          <w:tbl>
            <w:tblPr>
              <w:tblStyle w:val="a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8"/>
              <w:gridCol w:w="993"/>
              <w:gridCol w:w="425"/>
              <w:gridCol w:w="425"/>
              <w:gridCol w:w="425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23606" w:rsidRPr="000E7B21" w:rsidTr="00BC19CA">
              <w:tc>
                <w:tcPr>
                  <w:tcW w:w="709" w:type="dxa"/>
                  <w:vMerge w:val="restart"/>
                </w:tcPr>
                <w:p w:rsidR="00B23606" w:rsidRPr="000E7B21" w:rsidRDefault="00B23606" w:rsidP="00BC19CA">
                  <w:pPr>
                    <w:ind w:left="-57" w:right="-227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7B21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   СТО </w:t>
                  </w:r>
                  <w:r w:rsidRPr="000E7B2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 w:rsidRPr="000E7B21">
                    <w:rPr>
                      <w:rFonts w:ascii="Times New Roman" w:hAnsi="Times New Roman"/>
                      <w:sz w:val="24"/>
                      <w:szCs w:val="24"/>
                    </w:rPr>
                    <w:t>=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(1,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</m:acc>
                  </m:oMath>
                </w:p>
              </w:tc>
              <w:tc>
                <w:tcPr>
                  <w:tcW w:w="2976" w:type="dxa"/>
                  <w:gridSpan w:val="5"/>
                </w:tcPr>
                <w:p w:rsidR="00B23606" w:rsidRPr="000E7B21" w:rsidRDefault="00B23606" w:rsidP="00BC19C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7B21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Текущий период</w:t>
                  </w:r>
                </w:p>
              </w:tc>
              <w:tc>
                <w:tcPr>
                  <w:tcW w:w="6237" w:type="dxa"/>
                  <w:gridSpan w:val="11"/>
                </w:tcPr>
                <w:p w:rsidR="00B23606" w:rsidRPr="001C1903" w:rsidRDefault="00B23606" w:rsidP="00BC19C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eastAsiaTheme="minorEastAsia" w:hAnsi="Times New Roman"/>
                      <w:sz w:val="24"/>
                      <w:szCs w:val="24"/>
                      <w:highlight w:val="cyan"/>
                    </w:rPr>
                    <w:t xml:space="preserve">Ближайшая перспектива (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highlight w:val="cy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highlight w:val="cyan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highlight w:val="cyan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highlight w:val="cyan"/>
                      </w:rPr>
                      <m:t>=2…3 г.)</m:t>
                    </m:r>
                  </m:oMath>
                </w:p>
              </w:tc>
            </w:tr>
            <w:tr w:rsidR="00B23606" w:rsidRPr="000E7B21" w:rsidTr="00BC19CA">
              <w:tc>
                <w:tcPr>
                  <w:tcW w:w="709" w:type="dxa"/>
                  <w:vMerge/>
                </w:tcPr>
                <w:p w:rsidR="00B23606" w:rsidRPr="000E7B21" w:rsidRDefault="00B23606" w:rsidP="00BC19CA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restart"/>
                </w:tcPr>
                <w:p w:rsidR="00B23606" w:rsidRPr="00080D0A" w:rsidRDefault="00B23606" w:rsidP="00BC19CA">
                  <w:pPr>
                    <w:ind w:right="-57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eastAsiaTheme="minorEastAsia" w:hAnsi="Times New Roman"/>
                      <w:sz w:val="22"/>
                      <w:szCs w:val="24"/>
                      <w:highlight w:val="yellow"/>
                    </w:rPr>
                    <w:t xml:space="preserve">Годо-вой спрос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2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4"/>
                            <w:highlight w:val="yellow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4"/>
                            <w:highlight w:val="yellow"/>
                          </w:rPr>
                          <m:t>k</m:t>
                        </m:r>
                      </m:sub>
                    </m:sSub>
                  </m:oMath>
                </w:p>
              </w:tc>
              <w:tc>
                <w:tcPr>
                  <w:tcW w:w="993" w:type="dxa"/>
                  <w:vMerge w:val="restart"/>
                </w:tcPr>
                <w:p w:rsidR="00B23606" w:rsidRPr="00080D0A" w:rsidRDefault="00B23606" w:rsidP="00BC19CA">
                  <w:pPr>
                    <w:ind w:left="-113" w:right="-57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  <w:t>Удовлет-</w:t>
                  </w:r>
                </w:p>
                <w:p w:rsidR="00B23606" w:rsidRPr="00080D0A" w:rsidRDefault="00B23606" w:rsidP="00BC19CA">
                  <w:pPr>
                    <w:ind w:left="-113" w:right="-113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  <w:t>ворение спроса</w:t>
                  </w:r>
                </w:p>
                <w:p w:rsidR="00B23606" w:rsidRPr="00080D0A" w:rsidRDefault="00B23606" w:rsidP="00BC19CA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highlight w:val="yellow"/>
                          </w:rPr>
                          <m:t>W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highlight w:val="yellow"/>
                          </w:rPr>
                          <m:t>k</m:t>
                        </m:r>
                      </m:sub>
                    </m:sSub>
                  </m:oMath>
                  <w:r w:rsidRPr="00080D0A"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  <w:t>,%</w:t>
                  </w:r>
                </w:p>
              </w:tc>
              <w:tc>
                <w:tcPr>
                  <w:tcW w:w="1275" w:type="dxa"/>
                  <w:gridSpan w:val="3"/>
                </w:tcPr>
                <w:p w:rsidR="00B23606" w:rsidRPr="00080D0A" w:rsidRDefault="00B23606" w:rsidP="00BC19CA">
                  <w:pPr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  <w:t>Распреде-ление</w:t>
                  </w:r>
                </w:p>
                <w:p w:rsidR="00B23606" w:rsidRPr="00080D0A" w:rsidRDefault="00B23606" w:rsidP="00BC19CA">
                  <w:pPr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  <w:t xml:space="preserve"> Заездов по моделям</w:t>
                  </w:r>
                </w:p>
                <w:p w:rsidR="00B23606" w:rsidRPr="00080D0A" w:rsidRDefault="00B23606" w:rsidP="00BC19CA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  <w:t xml:space="preserve">автомоби-лей, </w:t>
                  </w:r>
                  <m:oMath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highlight w:val="yellow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highlight w:val="yellow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highlight w:val="yellow"/>
                          </w:rPr>
                          <m:t>kj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highlight w:val="yellow"/>
                          </w:rPr>
                          <m:t>(1)</m:t>
                        </m:r>
                      </m:sup>
                    </m:sSubSup>
                  </m:oMath>
                  <w:r w:rsidRPr="00080D0A"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  <w:t>,%</w:t>
                  </w:r>
                </w:p>
              </w:tc>
              <w:tc>
                <w:tcPr>
                  <w:tcW w:w="4536" w:type="dxa"/>
                  <w:gridSpan w:val="8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eastAsiaTheme="minorEastAsia" w:hAnsi="Times New Roman"/>
                      <w:sz w:val="24"/>
                      <w:szCs w:val="24"/>
                      <w:highlight w:val="cyan"/>
                    </w:rPr>
                    <w:t>Возможность увеличения числа обращений после развития СТО</w:t>
                  </w:r>
                </w:p>
                <w:p w:rsidR="00B23606" w:rsidRPr="001C1903" w:rsidRDefault="00B23606" w:rsidP="00BC19C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eastAsiaTheme="minorEastAsia" w:hAnsi="Times New Roman"/>
                      <w:sz w:val="24"/>
                      <w:szCs w:val="24"/>
                      <w:highlight w:val="cyan"/>
                    </w:rPr>
                    <w:t xml:space="preserve">в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highlight w:val="cy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highlight w:val="cyan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highlight w:val="cyan"/>
                          </w:rPr>
                          <m:t>ск</m:t>
                        </m:r>
                      </m:sub>
                    </m:sSub>
                  </m:oMath>
                  <w:r w:rsidRPr="001C1903">
                    <w:rPr>
                      <w:rFonts w:ascii="Times New Roman" w:eastAsiaTheme="minorEastAsia" w:hAnsi="Times New Roman"/>
                      <w:sz w:val="24"/>
                      <w:szCs w:val="24"/>
                      <w:highlight w:val="cyan"/>
                    </w:rPr>
                    <w:t xml:space="preserve">раз, </w:t>
                  </w: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  <w:lang w:val="en-US"/>
                    </w:rPr>
                    <w:t>C</w:t>
                  </w: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  <w:vertAlign w:val="subscript"/>
                      <w:lang w:val="en-US"/>
                    </w:rPr>
                    <w:t>k</w:t>
                  </w: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=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highlight w:val="cyan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highlight w:val="cyan"/>
                          </w:rPr>
                          <m:t>(1,G</m:t>
                        </m:r>
                      </m:e>
                    </m:acc>
                  </m:oMath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  <w:vertAlign w:val="subscript"/>
                      <w:lang w:val="en-US"/>
                    </w:rPr>
                    <w:t>k</w:t>
                  </w: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 xml:space="preserve">); </w:t>
                  </w: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  <w:lang w:val="en-US"/>
                    </w:rPr>
                    <w:t>k</w:t>
                  </w: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=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highlight w:val="cyan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highlight w:val="cyan"/>
                          </w:rPr>
                          <m:t>(1,K)</m:t>
                        </m:r>
                      </m:e>
                    </m:acc>
                  </m:oMath>
                </w:p>
              </w:tc>
              <w:tc>
                <w:tcPr>
                  <w:tcW w:w="1701" w:type="dxa"/>
                  <w:gridSpan w:val="3"/>
                </w:tcPr>
                <w:p w:rsidR="00B23606" w:rsidRPr="001C1903" w:rsidRDefault="00B23606" w:rsidP="00BC19CA">
                  <w:pPr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Распределение обращений по моделям автомобилей после развития СТО,</w:t>
                  </w:r>
                </w:p>
                <w:p w:rsidR="00B23606" w:rsidRPr="001C1903" w:rsidRDefault="00B23606" w:rsidP="00BC19CA">
                  <w:pPr>
                    <w:ind w:left="-57" w:right="-57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 xml:space="preserve">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highlight w:val="cya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highlight w:val="cy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highlight w:val="cyan"/>
                          </w:rPr>
                          <m:t>kj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highlight w:val="cyan"/>
                          </w:rPr>
                          <m:t>(2)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  <w:highlight w:val="cyan"/>
                      </w:rPr>
                      <m:t>,</m:t>
                    </m:r>
                  </m:oMath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%</w:t>
                  </w:r>
                </w:p>
              </w:tc>
            </w:tr>
            <w:tr w:rsidR="00B23606" w:rsidRPr="000E7B21" w:rsidTr="00BC19CA">
              <w:tc>
                <w:tcPr>
                  <w:tcW w:w="709" w:type="dxa"/>
                  <w:vMerge/>
                </w:tcPr>
                <w:p w:rsidR="00B23606" w:rsidRPr="000E7B21" w:rsidRDefault="00B23606" w:rsidP="00BC19CA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B23606" w:rsidRPr="00080D0A" w:rsidRDefault="00B23606" w:rsidP="00BC19CA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B23606" w:rsidRPr="00080D0A" w:rsidRDefault="00B23606" w:rsidP="00BC19CA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25" w:type="dxa"/>
                </w:tcPr>
                <w:p w:rsidR="00B23606" w:rsidRPr="00080D0A" w:rsidRDefault="00B23606" w:rsidP="00BC19CA">
                  <w:pPr>
                    <w:ind w:left="-57" w:right="-11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  <w:lang w:val="en-US"/>
                    </w:rPr>
                    <w:t>J=1</w:t>
                  </w:r>
                </w:p>
              </w:tc>
              <w:tc>
                <w:tcPr>
                  <w:tcW w:w="425" w:type="dxa"/>
                </w:tcPr>
                <w:p w:rsidR="00B23606" w:rsidRPr="00080D0A" w:rsidRDefault="00B23606" w:rsidP="00BC19CA">
                  <w:pPr>
                    <w:ind w:left="-57" w:right="-11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  <w:lang w:val="en-US"/>
                    </w:rPr>
                    <w:t>J=2</w:t>
                  </w:r>
                </w:p>
              </w:tc>
              <w:tc>
                <w:tcPr>
                  <w:tcW w:w="425" w:type="dxa"/>
                </w:tcPr>
                <w:p w:rsidR="00B23606" w:rsidRPr="00080D0A" w:rsidRDefault="00B23606" w:rsidP="00BC19CA">
                  <w:pPr>
                    <w:ind w:left="-57" w:right="-11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  <w:lang w:val="en-US"/>
                    </w:rPr>
                    <w:t>J=3</w:t>
                  </w:r>
                </w:p>
              </w:tc>
              <w:tc>
                <w:tcPr>
                  <w:tcW w:w="4536" w:type="dxa"/>
                  <w:gridSpan w:val="8"/>
                </w:tcPr>
                <w:p w:rsidR="00B23606" w:rsidRPr="001C1903" w:rsidRDefault="00B23606" w:rsidP="00BC19C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 xml:space="preserve">№ эксперта , </w:t>
                  </w: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  <w:lang w:val="en-US"/>
                    </w:rPr>
                    <w:t>C</w:t>
                  </w: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  <w:vertAlign w:val="subscript"/>
                      <w:lang w:val="en-US"/>
                    </w:rPr>
                    <w:t>k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eastAsiaTheme="minorEastAsia" w:hAnsi="Times New Roman"/>
                      <w:sz w:val="24"/>
                      <w:szCs w:val="24"/>
                      <w:highlight w:val="cyan"/>
                      <w:lang w:val="en-US"/>
                    </w:rPr>
                    <w:t>J=1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eastAsiaTheme="minorEastAsia" w:hAnsi="Times New Roman"/>
                      <w:sz w:val="24"/>
                      <w:szCs w:val="24"/>
                      <w:highlight w:val="cyan"/>
                      <w:lang w:val="en-US"/>
                    </w:rPr>
                    <w:t>J=2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eastAsiaTheme="minorEastAsia" w:hAnsi="Times New Roman"/>
                      <w:sz w:val="24"/>
                      <w:szCs w:val="24"/>
                      <w:highlight w:val="cyan"/>
                      <w:lang w:val="en-US"/>
                    </w:rPr>
                    <w:t>J=3</w:t>
                  </w:r>
                </w:p>
              </w:tc>
            </w:tr>
            <w:tr w:rsidR="00B23606" w:rsidRPr="000E7B21" w:rsidTr="00BC19CA">
              <w:tc>
                <w:tcPr>
                  <w:tcW w:w="709" w:type="dxa"/>
                  <w:vMerge/>
                </w:tcPr>
                <w:p w:rsidR="00B23606" w:rsidRPr="000E7B21" w:rsidRDefault="00B23606" w:rsidP="00BC19CA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B23606" w:rsidRPr="00080D0A" w:rsidRDefault="00B23606" w:rsidP="00BC19CA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B23606" w:rsidRPr="00080D0A" w:rsidRDefault="00B23606" w:rsidP="00BC19CA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25" w:type="dxa"/>
                </w:tcPr>
                <w:p w:rsidR="00B23606" w:rsidRPr="00080D0A" w:rsidRDefault="005B3F65" w:rsidP="00BC19CA">
                  <w:pPr>
                    <w:ind w:left="-113" w:right="-11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yellow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yellow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yellow"/>
                            </w:rPr>
                            <m:t>k1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yellow"/>
                            </w:rPr>
                            <m:t>(1)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425" w:type="dxa"/>
                </w:tcPr>
                <w:p w:rsidR="00B23606" w:rsidRPr="00080D0A" w:rsidRDefault="005B3F65" w:rsidP="00BC19CA">
                  <w:pPr>
                    <w:ind w:left="-113" w:right="-11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yellow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yellow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yellow"/>
                            </w:rPr>
                            <m:t>k2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yellow"/>
                            </w:rPr>
                            <m:t>(1)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425" w:type="dxa"/>
                </w:tcPr>
                <w:p w:rsidR="00B23606" w:rsidRPr="00080D0A" w:rsidRDefault="005B3F65" w:rsidP="00BC19CA">
                  <w:pPr>
                    <w:ind w:left="-11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yellow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yellow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yellow"/>
                            </w:rPr>
                            <m:t>k3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yellow"/>
                            </w:rPr>
                            <m:t>(1)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b/>
                      <w:sz w:val="24"/>
                      <w:szCs w:val="24"/>
                      <w:highlight w:val="cyan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B23606" w:rsidRPr="001C1903" w:rsidRDefault="005B3F65" w:rsidP="00BC19CA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cy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cyan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cyan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cyan"/>
                            </w:rPr>
                            <m:t>k1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cyan"/>
                            </w:rPr>
                            <m:t>(2)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567" w:type="dxa"/>
                </w:tcPr>
                <w:p w:rsidR="00B23606" w:rsidRPr="001C1903" w:rsidRDefault="005B3F65" w:rsidP="00BC19CA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cy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cyan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cyan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cyan"/>
                            </w:rPr>
                            <m:t>k2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cyan"/>
                            </w:rPr>
                            <m:t>(2)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567" w:type="dxa"/>
                </w:tcPr>
                <w:p w:rsidR="00B23606" w:rsidRPr="001C1903" w:rsidRDefault="005B3F65" w:rsidP="00BC19CA">
                  <w:pPr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  <w:highlight w:val="cy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cyan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cyan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cyan"/>
                            </w:rPr>
                            <m:t>k3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highlight w:val="cyan"/>
                            </w:rPr>
                            <m:t>(2)</m:t>
                          </m:r>
                        </m:sup>
                      </m:sSubSup>
                    </m:oMath>
                  </m:oMathPara>
                </w:p>
              </w:tc>
            </w:tr>
            <w:tr w:rsidR="00B23606" w:rsidRPr="000E7B21" w:rsidTr="00BC19CA">
              <w:tc>
                <w:tcPr>
                  <w:tcW w:w="709" w:type="dxa"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B2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B23606" w:rsidRPr="00080D0A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6500</w:t>
                  </w:r>
                </w:p>
              </w:tc>
              <w:tc>
                <w:tcPr>
                  <w:tcW w:w="993" w:type="dxa"/>
                </w:tcPr>
                <w:p w:rsidR="00B23606" w:rsidRPr="00080D0A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75</w:t>
                  </w:r>
                </w:p>
              </w:tc>
              <w:tc>
                <w:tcPr>
                  <w:tcW w:w="425" w:type="dxa"/>
                </w:tcPr>
                <w:p w:rsidR="00B23606" w:rsidRPr="00080D0A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40</w:t>
                  </w:r>
                </w:p>
              </w:tc>
              <w:tc>
                <w:tcPr>
                  <w:tcW w:w="425" w:type="dxa"/>
                </w:tcPr>
                <w:p w:rsidR="00B23606" w:rsidRPr="00080D0A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30</w:t>
                  </w:r>
                </w:p>
              </w:tc>
              <w:tc>
                <w:tcPr>
                  <w:tcW w:w="425" w:type="dxa"/>
                </w:tcPr>
                <w:p w:rsidR="00B23606" w:rsidRPr="00080D0A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30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1,2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1,5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1,8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1,6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1,4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1,3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1,8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1,4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30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30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40</w:t>
                  </w:r>
                </w:p>
              </w:tc>
            </w:tr>
            <w:tr w:rsidR="00B23606" w:rsidRPr="000E7B21" w:rsidTr="00BC19CA">
              <w:tc>
                <w:tcPr>
                  <w:tcW w:w="709" w:type="dxa"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B2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B23606" w:rsidRPr="00080D0A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4400</w:t>
                  </w:r>
                </w:p>
              </w:tc>
              <w:tc>
                <w:tcPr>
                  <w:tcW w:w="993" w:type="dxa"/>
                </w:tcPr>
                <w:p w:rsidR="00B23606" w:rsidRPr="00080D0A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50</w:t>
                  </w:r>
                </w:p>
              </w:tc>
              <w:tc>
                <w:tcPr>
                  <w:tcW w:w="425" w:type="dxa"/>
                </w:tcPr>
                <w:p w:rsidR="00B23606" w:rsidRPr="00080D0A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20</w:t>
                  </w:r>
                </w:p>
              </w:tc>
              <w:tc>
                <w:tcPr>
                  <w:tcW w:w="425" w:type="dxa"/>
                </w:tcPr>
                <w:p w:rsidR="00B23606" w:rsidRPr="00080D0A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50</w:t>
                  </w:r>
                </w:p>
              </w:tc>
              <w:tc>
                <w:tcPr>
                  <w:tcW w:w="425" w:type="dxa"/>
                </w:tcPr>
                <w:p w:rsidR="00B23606" w:rsidRPr="00080D0A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30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1,3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1,6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1,5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1,9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1,1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1,6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1,6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1,4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60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40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0</w:t>
                  </w:r>
                </w:p>
              </w:tc>
            </w:tr>
            <w:tr w:rsidR="00B23606" w:rsidRPr="000E7B21" w:rsidTr="00BC19CA">
              <w:tc>
                <w:tcPr>
                  <w:tcW w:w="709" w:type="dxa"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B2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B23606" w:rsidRPr="00080D0A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4100</w:t>
                  </w:r>
                </w:p>
              </w:tc>
              <w:tc>
                <w:tcPr>
                  <w:tcW w:w="993" w:type="dxa"/>
                </w:tcPr>
                <w:p w:rsidR="00B23606" w:rsidRPr="00080D0A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50</w:t>
                  </w:r>
                </w:p>
              </w:tc>
              <w:tc>
                <w:tcPr>
                  <w:tcW w:w="425" w:type="dxa"/>
                </w:tcPr>
                <w:p w:rsidR="00B23606" w:rsidRPr="00080D0A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50</w:t>
                  </w:r>
                </w:p>
              </w:tc>
              <w:tc>
                <w:tcPr>
                  <w:tcW w:w="425" w:type="dxa"/>
                </w:tcPr>
                <w:p w:rsidR="00B23606" w:rsidRPr="00080D0A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50</w:t>
                  </w:r>
                </w:p>
              </w:tc>
              <w:tc>
                <w:tcPr>
                  <w:tcW w:w="425" w:type="dxa"/>
                </w:tcPr>
                <w:p w:rsidR="00B23606" w:rsidRPr="00080D0A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1,1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1,2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1,3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1,8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1,2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1,2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1,3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1,3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55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45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0</w:t>
                  </w:r>
                </w:p>
              </w:tc>
            </w:tr>
            <w:tr w:rsidR="00B23606" w:rsidRPr="000E7B21" w:rsidTr="00BC19CA">
              <w:tc>
                <w:tcPr>
                  <w:tcW w:w="709" w:type="dxa"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B2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B23606" w:rsidRPr="00080D0A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5300</w:t>
                  </w:r>
                </w:p>
              </w:tc>
              <w:tc>
                <w:tcPr>
                  <w:tcW w:w="993" w:type="dxa"/>
                </w:tcPr>
                <w:p w:rsidR="00B23606" w:rsidRPr="00080D0A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40</w:t>
                  </w:r>
                </w:p>
              </w:tc>
              <w:tc>
                <w:tcPr>
                  <w:tcW w:w="425" w:type="dxa"/>
                </w:tcPr>
                <w:p w:rsidR="00B23606" w:rsidRPr="00080D0A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40</w:t>
                  </w:r>
                </w:p>
              </w:tc>
              <w:tc>
                <w:tcPr>
                  <w:tcW w:w="425" w:type="dxa"/>
                </w:tcPr>
                <w:p w:rsidR="00B23606" w:rsidRPr="00080D0A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40</w:t>
                  </w:r>
                </w:p>
              </w:tc>
              <w:tc>
                <w:tcPr>
                  <w:tcW w:w="425" w:type="dxa"/>
                </w:tcPr>
                <w:p w:rsidR="00B23606" w:rsidRPr="00080D0A" w:rsidRDefault="00B23606" w:rsidP="00BC19CA">
                  <w:pPr>
                    <w:ind w:left="-57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80D0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1,3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1,4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1,1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1,1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1,2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1,1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40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40</w:t>
                  </w:r>
                </w:p>
              </w:tc>
              <w:tc>
                <w:tcPr>
                  <w:tcW w:w="567" w:type="dxa"/>
                </w:tcPr>
                <w:p w:rsidR="00B23606" w:rsidRPr="001C1903" w:rsidRDefault="00B23606" w:rsidP="00BC19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</w:pPr>
                  <w:r w:rsidRPr="001C1903">
                    <w:rPr>
                      <w:rFonts w:ascii="Times New Roman" w:hAnsi="Times New Roman"/>
                      <w:sz w:val="24"/>
                      <w:szCs w:val="24"/>
                      <w:highlight w:val="cyan"/>
                    </w:rPr>
                    <w:t>20</w:t>
                  </w:r>
                </w:p>
              </w:tc>
            </w:tr>
          </w:tbl>
          <w:p w:rsidR="00B23606" w:rsidRDefault="00B23606" w:rsidP="004E4CF8">
            <w:pPr>
              <w:ind w:left="567" w:right="567" w:hanging="5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0CF0" w:rsidRPr="00801405" w:rsidRDefault="00860CF0" w:rsidP="00DC578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3436A9" w:rsidTr="00AE566A">
        <w:trPr>
          <w:trHeight w:val="15134"/>
        </w:trPr>
        <w:tc>
          <w:tcPr>
            <w:tcW w:w="10487" w:type="dxa"/>
            <w:gridSpan w:val="15"/>
          </w:tcPr>
          <w:p w:rsidR="00B23606" w:rsidRDefault="00860CF0" w:rsidP="00B23606">
            <w:pPr>
              <w:ind w:left="567"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C673AD">
              <w:rPr>
                <w:rFonts w:ascii="Arial" w:hAnsi="Arial" w:cs="Arial"/>
                <w:b/>
              </w:rPr>
              <w:t xml:space="preserve"> </w:t>
            </w:r>
            <w:r w:rsidR="00B23606">
              <w:rPr>
                <w:rFonts w:ascii="Times New Roman" w:hAnsi="Times New Roman"/>
                <w:sz w:val="28"/>
                <w:szCs w:val="28"/>
              </w:rPr>
              <w:t>Число экспертов может определяться на основе объема выборки для непараметрических методов, т.е.</w:t>
            </w:r>
          </w:p>
          <w:p w:rsidR="00B23606" w:rsidRPr="003E6D1C" w:rsidRDefault="00B23606" w:rsidP="00B23606">
            <w:pPr>
              <w:ind w:left="567" w:righ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</w:t>
            </w:r>
            <w:r w:rsidRPr="00B2168A">
              <w:rPr>
                <w:rFonts w:ascii="Times New Roman" w:eastAsiaTheme="minorEastAsia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B2168A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N</w:t>
            </w:r>
            <w:r w:rsidRPr="00B2168A">
              <w:rPr>
                <w:rFonts w:ascii="Times New Roman" w:eastAsiaTheme="minorEastAsia" w:hAnsi="Times New Roman"/>
                <w:sz w:val="28"/>
                <w:szCs w:val="28"/>
              </w:rPr>
              <w:t xml:space="preserve"> =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28"/>
                    </w:rPr>
                    <m:t>ln⁡</m:t>
                  </m:r>
                  <m:r>
                    <w:rPr>
                      <w:rFonts w:ascii="Cambria Math" w:hAnsi="Cambria Math"/>
                      <w:sz w:val="36"/>
                      <w:szCs w:val="28"/>
                    </w:rPr>
                    <m:t>(1-y)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28"/>
                    </w:rPr>
                    <m:t>ln⁡</m:t>
                  </m:r>
                  <m:r>
                    <w:rPr>
                      <w:rFonts w:ascii="Cambria Math" w:hAnsi="Cambria Math"/>
                      <w:sz w:val="36"/>
                      <w:szCs w:val="28"/>
                    </w:rPr>
                    <m:t>(1-Q)</m:t>
                  </m:r>
                </m:den>
              </m:f>
            </m:oMath>
            <w:r w:rsidRPr="00CB43C7">
              <w:rPr>
                <w:rFonts w:ascii="Times New Roman" w:eastAsiaTheme="minorEastAsia" w:hAnsi="Times New Roman"/>
                <w:sz w:val="36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</w:t>
            </w:r>
            <w:r w:rsidRPr="00B2168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 (11)</w:t>
            </w:r>
          </w:p>
          <w:p w:rsidR="00B23606" w:rsidRDefault="00B23606" w:rsidP="00B23606">
            <w:pPr>
              <w:spacing w:after="120"/>
              <w:ind w:left="567" w:right="567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где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y 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– доверительная вероятность.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y=0,8</m:t>
              </m:r>
            </m:oMath>
          </w:p>
          <w:p w:rsidR="00B23606" w:rsidRDefault="00B23606" w:rsidP="00B23606">
            <w:pPr>
              <w:spacing w:after="0"/>
              <w:ind w:left="567" w:right="567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– вероятность некорреспондирования оценок с объективной информацией</w:t>
            </w:r>
          </w:p>
          <w:p w:rsidR="00B23606" w:rsidRDefault="00B23606" w:rsidP="00B23606">
            <w:pPr>
              <w:spacing w:after="0"/>
              <w:ind w:left="567" w:right="567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оценок с объективной информацией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oMath>
            <w:r w:rsidRPr="00633C7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(т.е. вероятность ошибки) не более 0,2.</w:t>
            </w:r>
          </w:p>
          <w:p w:rsidR="00B23606" w:rsidRPr="00633C7B" w:rsidRDefault="00B23606" w:rsidP="00B23606">
            <w:pPr>
              <w:ind w:left="567" w:right="567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Q=0,2</m:t>
                </m:r>
              </m:oMath>
            </m:oMathPara>
          </w:p>
          <w:p w:rsidR="00B23606" w:rsidRPr="003E6D1C" w:rsidRDefault="00B23606" w:rsidP="00B23606">
            <w:pPr>
              <w:ind w:left="567" w:right="567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 </w:t>
            </w:r>
            <w:r w:rsidRPr="00B2168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B2168A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N</w:t>
            </w:r>
            <w:r w:rsidRPr="00B2168A">
              <w:rPr>
                <w:rFonts w:ascii="Times New Roman" w:eastAsiaTheme="minorEastAsia" w:hAnsi="Times New Roman"/>
                <w:sz w:val="28"/>
                <w:szCs w:val="28"/>
              </w:rPr>
              <w:t xml:space="preserve"> =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9E6AB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28"/>
                    </w:rPr>
                    <m:t>ln⁡</m:t>
                  </m:r>
                  <m:r>
                    <w:rPr>
                      <w:rFonts w:ascii="Cambria Math" w:hAnsi="Cambria Math"/>
                      <w:sz w:val="36"/>
                      <w:szCs w:val="28"/>
                    </w:rPr>
                    <m:t>(1-0,8)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28"/>
                    </w:rPr>
                    <m:t>ln⁡</m:t>
                  </m:r>
                  <m:r>
                    <w:rPr>
                      <w:rFonts w:ascii="Cambria Math" w:hAnsi="Cambria Math"/>
                      <w:sz w:val="36"/>
                      <w:szCs w:val="28"/>
                    </w:rPr>
                    <m:t>(1-0,2)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422E76"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  <w:t>=</w:t>
            </w:r>
            <w:r w:rsidR="00422E76"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  <w:t xml:space="preserve"> 7,85 примерно =</w:t>
            </w:r>
            <w:r w:rsidRPr="00422E76"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  <w:t xml:space="preserve"> 8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        </w:t>
            </w:r>
          </w:p>
          <w:p w:rsidR="00B23606" w:rsidRPr="00633C7B" w:rsidRDefault="00B23606" w:rsidP="00B23606">
            <w:pPr>
              <w:ind w:left="567" w:right="56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B23606" w:rsidRDefault="00080D0A" w:rsidP="00CE37C6">
            <w:pPr>
              <w:ind w:left="567" w:right="567" w:hanging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  <w:r w:rsidRPr="00422E7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спроса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E76" w:rsidRPr="00422E76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и предложения</w:t>
            </w:r>
            <w:r w:rsidR="00422E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текущий период</w:t>
            </w:r>
          </w:p>
          <w:p w:rsidR="00B23606" w:rsidRDefault="00B23606" w:rsidP="00B23606">
            <w:pPr>
              <w:spacing w:after="120"/>
              <w:ind w:left="567"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удовлетворенного и неудовлетворенного спроса и перспектив его роста производится на основе данных </w:t>
            </w:r>
            <w:r w:rsidRPr="00CB43C7">
              <w:rPr>
                <w:rFonts w:ascii="Times New Roman" w:hAnsi="Times New Roman"/>
                <w:sz w:val="28"/>
                <w:szCs w:val="28"/>
              </w:rPr>
              <w:t>табл.11.</w:t>
            </w:r>
          </w:p>
          <w:p w:rsidR="00B23606" w:rsidRDefault="00B23606" w:rsidP="00B23606">
            <w:pPr>
              <w:spacing w:after="120"/>
              <w:ind w:left="567"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удовлетворенным спросом понимается число обслуживаемых на СТО автомобилей.</w:t>
            </w:r>
          </w:p>
          <w:p w:rsidR="00B23606" w:rsidRDefault="00B23606" w:rsidP="00B23606">
            <w:pPr>
              <w:ind w:left="567"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Удовлетворенный спрос</w:t>
            </w:r>
            <w:r w:rsidR="00422E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E76" w:rsidRPr="00422E76">
              <w:rPr>
                <w:rFonts w:ascii="Times New Roman" w:hAnsi="Times New Roman"/>
                <w:sz w:val="28"/>
                <w:szCs w:val="28"/>
                <w:highlight w:val="cyan"/>
              </w:rPr>
              <w:t>(предложение)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633C7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ой СТО:</w:t>
            </w:r>
          </w:p>
          <w:p w:rsidR="00B23606" w:rsidRPr="00AF645F" w:rsidRDefault="00B23606" w:rsidP="00B23606">
            <w:pPr>
              <w:spacing w:after="0"/>
              <w:ind w:left="567" w:right="567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</w:t>
            </w:r>
            <w:r w:rsidRPr="00B2168A">
              <w:rPr>
                <w:rFonts w:ascii="Times New Roman" w:eastAsiaTheme="minorEastAsia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val="en-US"/>
              </w:rPr>
              <w:t>yk</w:t>
            </w:r>
            <w:r w:rsidRPr="00B2168A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 xml:space="preserve"> </w:t>
            </w:r>
            <w:r w:rsidRPr="00B2168A">
              <w:rPr>
                <w:rFonts w:ascii="Times New Roman" w:eastAsiaTheme="minorEastAsia" w:hAnsi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28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28"/>
                        </w:rPr>
                        <m:t>k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28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28"/>
                        </w:rPr>
                        <m:t>k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28"/>
                    </w:rPr>
                    <m:t>100</m:t>
                  </m:r>
                </m:den>
              </m:f>
            </m:oMath>
            <w:r w:rsidRPr="009E6AB2">
              <w:rPr>
                <w:rFonts w:ascii="Times New Roman" w:eastAsiaTheme="minorEastAsia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</w:t>
            </w:r>
            <w:r w:rsidRPr="00B2168A">
              <w:rPr>
                <w:rFonts w:ascii="Times New Roman" w:eastAsiaTheme="minorEastAsia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(12)</w:t>
            </w:r>
          </w:p>
          <w:p w:rsidR="00B23606" w:rsidRPr="009E6AB2" w:rsidRDefault="00B23606" w:rsidP="00B23606">
            <w:pPr>
              <w:ind w:left="567" w:right="567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</m:oMath>
            <w:r w:rsidRPr="009E6AB2">
              <w:rPr>
                <w:rFonts w:ascii="Times New Roman" w:eastAsiaTheme="minorEastAsia" w:hAnsi="Times New Roman"/>
                <w:sz w:val="28"/>
                <w:szCs w:val="28"/>
              </w:rPr>
              <w:t xml:space="preserve"> – фактическое годовое количество обращений на СТО</w:t>
            </w:r>
          </w:p>
          <w:p w:rsidR="00B23606" w:rsidRPr="009E6AB2" w:rsidRDefault="005B3F65" w:rsidP="00B23606">
            <w:pPr>
              <w:ind w:left="567" w:right="567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</m:oMath>
            <w:r w:rsidR="00B23606" w:rsidRPr="009E6AB2">
              <w:rPr>
                <w:rFonts w:ascii="Times New Roman" w:eastAsiaTheme="minorEastAsia" w:hAnsi="Times New Roman"/>
                <w:sz w:val="28"/>
                <w:szCs w:val="28"/>
              </w:rPr>
              <w:t xml:space="preserve"> – процент удовлетворения спроса, %</w:t>
            </w:r>
          </w:p>
          <w:p w:rsidR="00B23606" w:rsidRDefault="00B23606" w:rsidP="00B23606">
            <w:pPr>
              <w:ind w:left="567" w:right="567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oMath>
            <w:r w:rsidRPr="000A3A57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0A3A5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E6AB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ндекс (номер) СТО</w:t>
            </w:r>
          </w:p>
          <w:p w:rsidR="00B23606" w:rsidRDefault="00B23606" w:rsidP="00B2360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A3A57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B2168A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 </w:t>
            </w:r>
            <w:r w:rsidRPr="00B2168A">
              <w:rPr>
                <w:rFonts w:ascii="Times New Roman" w:hAnsi="Times New Roman"/>
                <w:sz w:val="28"/>
                <w:szCs w:val="28"/>
              </w:rPr>
              <w:t>=</w:t>
            </w:r>
            <w:r w:rsidRPr="000A3A57">
              <w:rPr>
                <w:rFonts w:ascii="Times New Roman" w:hAnsi="Times New Roman"/>
                <w:sz w:val="36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28"/>
                    </w:rPr>
                    <m:t>6500×75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36"/>
                <w:szCs w:val="28"/>
              </w:rPr>
              <w:t xml:space="preserve"> = </w:t>
            </w:r>
            <w:r w:rsidRPr="009E6AB2">
              <w:rPr>
                <w:rFonts w:ascii="Times New Roman" w:eastAsiaTheme="minorEastAsia" w:hAnsi="Times New Roman"/>
                <w:sz w:val="28"/>
                <w:szCs w:val="28"/>
              </w:rPr>
              <w:t>4875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(заезд)</w:t>
            </w:r>
          </w:p>
          <w:p w:rsidR="00860CF0" w:rsidRPr="000D1334" w:rsidRDefault="00B23606" w:rsidP="00614D0A">
            <w:pPr>
              <w:spacing w:before="120" w:after="120" w:line="240" w:lineRule="auto"/>
              <w:ind w:left="567" w:right="567" w:firstLine="567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val="en-US"/>
              </w:rPr>
              <w:t>y2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=</w:t>
            </w:r>
            <w:r>
              <w:rPr>
                <w:rFonts w:ascii="Times New Roman" w:eastAsiaTheme="minorEastAsia" w:hAnsi="Times New Roman"/>
                <w:sz w:val="36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  <m:t>4400×50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  <m:t>100</m:t>
                  </m:r>
                </m:den>
              </m:f>
            </m:oMath>
            <w:r w:rsidRPr="000D1334">
              <w:rPr>
                <w:rFonts w:ascii="Times New Roman" w:eastAsiaTheme="minorEastAsia" w:hAnsi="Times New Roman"/>
                <w:sz w:val="36"/>
                <w:szCs w:val="28"/>
                <w:lang w:val="en-US"/>
              </w:rPr>
              <w:t xml:space="preserve"> = </w:t>
            </w:r>
            <w:r w:rsidRPr="000D133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2200 (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заезд</w:t>
            </w:r>
            <w:r w:rsidRPr="000D133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)</w:t>
            </w:r>
          </w:p>
          <w:p w:rsidR="00860CF0" w:rsidRPr="000D1334" w:rsidRDefault="00860CF0" w:rsidP="00DC578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0D13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0D1334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  <w:r w:rsidRPr="000D1334">
              <w:rPr>
                <w:rFonts w:ascii="Times New Roman" w:hAnsi="Times New Roman"/>
                <w:sz w:val="36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  <m:t>4100×50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  <m:t>100</m:t>
                  </m:r>
                </m:den>
              </m:f>
            </m:oMath>
            <w:r w:rsidRPr="000D133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= 2050 (</w:t>
            </w:r>
            <w:r w:rsidRPr="009E6AB2">
              <w:rPr>
                <w:rFonts w:ascii="Times New Roman" w:eastAsiaTheme="minorEastAsia" w:hAnsi="Times New Roman"/>
                <w:sz w:val="28"/>
                <w:szCs w:val="28"/>
              </w:rPr>
              <w:t>заезд</w:t>
            </w:r>
            <w:r w:rsidRPr="000D133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)</w:t>
            </w:r>
          </w:p>
          <w:p w:rsidR="00860CF0" w:rsidRPr="000D1334" w:rsidRDefault="00860CF0" w:rsidP="00DC578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0A3A57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</w:t>
            </w:r>
            <w:r w:rsidRPr="000A3A57"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0D1334"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D133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=</w:t>
            </w:r>
            <w:r w:rsidRPr="000D1334">
              <w:rPr>
                <w:rFonts w:ascii="Times New Roman" w:eastAsiaTheme="minorEastAsia" w:hAnsi="Times New Roman"/>
                <w:sz w:val="36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  <m:t>5300×40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  <m:t>100</m:t>
                  </m:r>
                </m:den>
              </m:f>
            </m:oMath>
            <w:r w:rsidRPr="000D1334">
              <w:rPr>
                <w:rFonts w:ascii="Times New Roman" w:eastAsiaTheme="minorEastAsia" w:hAnsi="Times New Roman"/>
                <w:sz w:val="36"/>
                <w:szCs w:val="28"/>
                <w:lang w:val="en-US"/>
              </w:rPr>
              <w:t xml:space="preserve"> </w:t>
            </w:r>
            <w:r w:rsidRPr="000D133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= 2120 (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заезд</w:t>
            </w:r>
            <w:r w:rsidRPr="000D133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)</w:t>
            </w:r>
          </w:p>
          <w:p w:rsidR="00860CF0" w:rsidRPr="000D1334" w:rsidRDefault="00860CF0" w:rsidP="00B2360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0D1334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60CF0" w:rsidRPr="000D1334" w:rsidRDefault="00860CF0" w:rsidP="00DC5786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5" w:type="dxa"/>
            <w:vAlign w:val="center"/>
          </w:tcPr>
          <w:p w:rsidR="00860CF0" w:rsidRPr="000D1334" w:rsidRDefault="00860CF0" w:rsidP="00DC5786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0D1334" w:rsidRDefault="00860CF0" w:rsidP="00DC5786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0D1334" w:rsidRDefault="00860CF0" w:rsidP="00DC5786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ind w:left="567" w:righ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B23606" w:rsidRDefault="00860CF0" w:rsidP="00B2360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</w:p>
          <w:p w:rsidR="00B23606" w:rsidRDefault="00860CF0" w:rsidP="00B23606">
            <w:pPr>
              <w:ind w:left="567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23606">
              <w:rPr>
                <w:rFonts w:ascii="Times New Roman" w:eastAsiaTheme="minorEastAsia" w:hAnsi="Times New Roman"/>
                <w:sz w:val="28"/>
                <w:szCs w:val="28"/>
              </w:rPr>
              <w:t xml:space="preserve">Удовлетворенный спрос по </w:t>
            </w:r>
            <w:r w:rsidR="00B23606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k</w:t>
            </w:r>
            <w:r w:rsidR="00B23606" w:rsidRPr="00734F23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="00B23606">
              <w:rPr>
                <w:rFonts w:ascii="Times New Roman" w:eastAsiaTheme="minorEastAsia" w:hAnsi="Times New Roman"/>
                <w:sz w:val="28"/>
                <w:szCs w:val="28"/>
              </w:rPr>
              <w:t xml:space="preserve">ой СТО для </w:t>
            </w:r>
            <w:r w:rsidR="00B23606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j</w:t>
            </w:r>
            <w:r w:rsidR="00B23606">
              <w:rPr>
                <w:rFonts w:ascii="Times New Roman" w:eastAsiaTheme="minorEastAsia" w:hAnsi="Times New Roman"/>
                <w:sz w:val="28"/>
                <w:szCs w:val="28"/>
              </w:rPr>
              <w:t>-ой модели автомобиля:</w:t>
            </w:r>
          </w:p>
          <w:p w:rsidR="00B23606" w:rsidRPr="00592341" w:rsidRDefault="00B23606" w:rsidP="00B23606">
            <w:pPr>
              <w:spacing w:after="0"/>
              <w:ind w:left="567" w:right="56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92341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</w:t>
            </w:r>
            <w:r w:rsidRPr="00592341">
              <w:rPr>
                <w:rFonts w:ascii="Times New Roman" w:eastAsiaTheme="minorEastAsia" w:hAnsi="Times New Roman"/>
                <w:sz w:val="28"/>
                <w:szCs w:val="28"/>
              </w:rPr>
              <w:t xml:space="preserve">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28"/>
                    </w:rPr>
                    <m:t>ykj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28"/>
                    </w:rPr>
                    <m:t>yk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sz w:val="32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28"/>
                        </w:rPr>
                        <m:t>kj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28"/>
                        </w:rPr>
                        <m:t>(1)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28"/>
                    </w:rPr>
                    <m:t>100</m:t>
                  </m:r>
                </m:den>
              </m:f>
            </m:oMath>
            <w:r w:rsidRPr="009E6AB2">
              <w:rPr>
                <w:rFonts w:ascii="Times New Roman" w:eastAsiaTheme="minorEastAsia" w:hAnsi="Times New Roman"/>
                <w:sz w:val="36"/>
                <w:szCs w:val="28"/>
              </w:rPr>
              <w:t xml:space="preserve">  </w:t>
            </w:r>
            <w:r w:rsidRPr="009E6AB2">
              <w:rPr>
                <w:rFonts w:ascii="Times New Roman" w:eastAsiaTheme="minorEastAsia" w:hAnsi="Times New Roman"/>
                <w:sz w:val="32"/>
                <w:szCs w:val="28"/>
              </w:rPr>
              <w:t xml:space="preserve">       </w:t>
            </w:r>
            <w:r>
              <w:rPr>
                <w:rFonts w:ascii="Times New Roman" w:eastAsiaTheme="minorEastAsia" w:hAnsi="Times New Roman"/>
                <w:sz w:val="32"/>
                <w:szCs w:val="28"/>
              </w:rPr>
              <w:t xml:space="preserve">                          </w:t>
            </w:r>
            <w:r w:rsidRPr="00592341">
              <w:rPr>
                <w:rFonts w:ascii="Times New Roman" w:eastAsiaTheme="minorEastAsia" w:hAnsi="Times New Roman"/>
                <w:sz w:val="28"/>
                <w:szCs w:val="28"/>
              </w:rPr>
              <w:t>(13)</w:t>
            </w:r>
          </w:p>
          <w:p w:rsidR="00B23606" w:rsidRPr="000A3A57" w:rsidRDefault="00B23606" w:rsidP="00B23606">
            <w:pPr>
              <w:ind w:left="567" w:right="567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гд</w:t>
            </w:r>
            <w:r w:rsidRPr="000A3A57">
              <w:rPr>
                <w:rFonts w:ascii="Times New Roman" w:eastAsiaTheme="minorEastAsia" w:hAnsi="Times New Roman"/>
                <w:sz w:val="28"/>
                <w:szCs w:val="28"/>
              </w:rPr>
              <w:t xml:space="preserve">е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(1)</m:t>
                  </m:r>
                </m:sup>
              </m:sSubSup>
            </m:oMath>
            <w:r w:rsidRPr="000A3A57">
              <w:rPr>
                <w:rFonts w:ascii="Times New Roman" w:eastAsiaTheme="minorEastAsia" w:hAnsi="Times New Roman"/>
                <w:sz w:val="28"/>
                <w:szCs w:val="28"/>
              </w:rPr>
              <w:t xml:space="preserve"> – распределение заездов автомобилей на СТО по моделям в текущий период, %</w:t>
            </w:r>
          </w:p>
          <w:p w:rsidR="00B23606" w:rsidRPr="00331238" w:rsidRDefault="00B23606" w:rsidP="00B23606">
            <w:pPr>
              <w:ind w:left="567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j=1</m:t>
                </m:r>
              </m:oMath>
            </m:oMathPara>
          </w:p>
          <w:p w:rsidR="00B23606" w:rsidRPr="000A3A57" w:rsidRDefault="005B3F65" w:rsidP="00B2360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y11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=4875×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=1950</m:t>
              </m:r>
            </m:oMath>
            <w:r w:rsidR="00B23606" w:rsidRPr="000A3A57">
              <w:rPr>
                <w:rFonts w:ascii="Times New Roman" w:eastAsiaTheme="minorEastAsia" w:hAnsi="Times New Roman"/>
                <w:sz w:val="28"/>
                <w:szCs w:val="28"/>
              </w:rPr>
              <w:t xml:space="preserve"> (заезд)</w:t>
            </w:r>
          </w:p>
          <w:p w:rsidR="00B23606" w:rsidRPr="000A3A57" w:rsidRDefault="005B3F65" w:rsidP="00B2360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y21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=2200×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=440 </m:t>
              </m:r>
            </m:oMath>
            <w:r w:rsidR="00B23606" w:rsidRPr="000A3A57">
              <w:rPr>
                <w:rFonts w:ascii="Times New Roman" w:eastAsiaTheme="minorEastAsia" w:hAnsi="Times New Roman"/>
                <w:sz w:val="28"/>
                <w:szCs w:val="28"/>
              </w:rPr>
              <w:t>(заезд)</w:t>
            </w:r>
          </w:p>
          <w:p w:rsidR="00B23606" w:rsidRPr="000A3A57" w:rsidRDefault="005B3F65" w:rsidP="00B2360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y31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=2050×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=1025</m:t>
              </m:r>
            </m:oMath>
            <w:r w:rsidR="00B23606" w:rsidRPr="000A3A57">
              <w:rPr>
                <w:rFonts w:ascii="Times New Roman" w:eastAsiaTheme="minorEastAsia" w:hAnsi="Times New Roman"/>
                <w:sz w:val="28"/>
                <w:szCs w:val="28"/>
              </w:rPr>
              <w:t xml:space="preserve"> (заезд)</w:t>
            </w:r>
          </w:p>
          <w:p w:rsidR="00B23606" w:rsidRDefault="005B3F65" w:rsidP="00B2360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y41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=2120×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=848</m:t>
              </m:r>
            </m:oMath>
            <w:r w:rsidR="00B23606" w:rsidRPr="000A3A57">
              <w:rPr>
                <w:rFonts w:ascii="Times New Roman" w:eastAsiaTheme="minorEastAsia" w:hAnsi="Times New Roman"/>
                <w:sz w:val="28"/>
                <w:szCs w:val="28"/>
              </w:rPr>
              <w:t xml:space="preserve"> (заезд)</w:t>
            </w:r>
          </w:p>
          <w:p w:rsidR="00B23606" w:rsidRPr="000A3A57" w:rsidRDefault="00B23606" w:rsidP="00B2360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B23606" w:rsidRPr="000A3A57" w:rsidRDefault="00B23606" w:rsidP="00B23606">
            <w:pPr>
              <w:ind w:left="567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j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=2</m:t>
                </m:r>
              </m:oMath>
            </m:oMathPara>
          </w:p>
          <w:p w:rsidR="00B23606" w:rsidRPr="00C3295C" w:rsidRDefault="005B3F65" w:rsidP="00B2360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y12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=4875×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=1462,5</m:t>
              </m:r>
            </m:oMath>
            <w:r w:rsidR="00B23606" w:rsidRPr="00C3295C">
              <w:rPr>
                <w:rFonts w:ascii="Times New Roman" w:eastAsiaTheme="minorEastAsia" w:hAnsi="Times New Roman"/>
                <w:sz w:val="28"/>
                <w:szCs w:val="28"/>
              </w:rPr>
              <w:t xml:space="preserve"> (заезд)</w:t>
            </w:r>
          </w:p>
          <w:p w:rsidR="00B23606" w:rsidRPr="00C3295C" w:rsidRDefault="005B3F65" w:rsidP="00B2360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y22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=2200×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=1100</m:t>
              </m:r>
            </m:oMath>
            <w:r w:rsidR="00B23606" w:rsidRPr="00C3295C">
              <w:rPr>
                <w:rFonts w:ascii="Times New Roman" w:eastAsiaTheme="minorEastAsia" w:hAnsi="Times New Roman"/>
                <w:sz w:val="28"/>
                <w:szCs w:val="28"/>
              </w:rPr>
              <w:t xml:space="preserve"> (заезд)</w:t>
            </w:r>
          </w:p>
          <w:p w:rsidR="00B23606" w:rsidRPr="00C3295C" w:rsidRDefault="005B3F65" w:rsidP="00B2360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y32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=2050×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=1025</m:t>
              </m:r>
            </m:oMath>
            <w:r w:rsidR="00B23606" w:rsidRPr="00C3295C">
              <w:rPr>
                <w:rFonts w:ascii="Times New Roman" w:eastAsiaTheme="minorEastAsia" w:hAnsi="Times New Roman"/>
                <w:sz w:val="28"/>
                <w:szCs w:val="28"/>
              </w:rPr>
              <w:t xml:space="preserve"> (заезд)</w:t>
            </w:r>
          </w:p>
          <w:p w:rsidR="00B23606" w:rsidRPr="00C3295C" w:rsidRDefault="005B3F65" w:rsidP="00B2360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y42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=2120×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=848</m:t>
              </m:r>
            </m:oMath>
            <w:r w:rsidR="00B23606" w:rsidRPr="00C3295C">
              <w:rPr>
                <w:rFonts w:ascii="Times New Roman" w:eastAsiaTheme="minorEastAsia" w:hAnsi="Times New Roman"/>
                <w:sz w:val="28"/>
                <w:szCs w:val="28"/>
              </w:rPr>
              <w:t>(заезд)</w:t>
            </w:r>
          </w:p>
          <w:p w:rsidR="00B23606" w:rsidRDefault="00B23606" w:rsidP="00B23606">
            <w:pPr>
              <w:ind w:left="56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B23606" w:rsidRPr="00C3295C" w:rsidRDefault="00B23606" w:rsidP="00B23606">
            <w:pPr>
              <w:ind w:left="567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=3</m:t>
                </m:r>
              </m:oMath>
            </m:oMathPara>
          </w:p>
          <w:p w:rsidR="00860CF0" w:rsidRPr="00C27FB2" w:rsidRDefault="005B3F65" w:rsidP="00C27FB2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y13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=4875×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=1462,5</m:t>
              </m:r>
            </m:oMath>
            <w:r w:rsidR="00C27FB2">
              <w:rPr>
                <w:rFonts w:ascii="Times New Roman" w:eastAsiaTheme="minorEastAsia" w:hAnsi="Times New Roman"/>
                <w:sz w:val="28"/>
                <w:szCs w:val="28"/>
              </w:rPr>
              <w:t xml:space="preserve"> (заезд)</w:t>
            </w:r>
          </w:p>
          <w:p w:rsidR="00860CF0" w:rsidRPr="00C3295C" w:rsidRDefault="005B3F65" w:rsidP="00DC5786">
            <w:pPr>
              <w:spacing w:before="360"/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y23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=2200×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=660</m:t>
              </m:r>
            </m:oMath>
            <w:r w:rsidR="00860CF0" w:rsidRPr="00C3295C">
              <w:rPr>
                <w:rFonts w:ascii="Times New Roman" w:eastAsiaTheme="minorEastAsia" w:hAnsi="Times New Roman"/>
                <w:sz w:val="28"/>
                <w:szCs w:val="28"/>
              </w:rPr>
              <w:t xml:space="preserve"> (заезд)</w:t>
            </w:r>
          </w:p>
          <w:p w:rsidR="00860CF0" w:rsidRPr="00331238" w:rsidRDefault="005B3F65" w:rsidP="00DC578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y33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=2050×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=0</m:t>
              </m:r>
            </m:oMath>
            <w:r w:rsidR="00860CF0" w:rsidRPr="00C3295C">
              <w:rPr>
                <w:rFonts w:ascii="Times New Roman" w:eastAsiaTheme="minorEastAsia" w:hAnsi="Times New Roman"/>
                <w:sz w:val="28"/>
                <w:szCs w:val="28"/>
              </w:rPr>
              <w:t xml:space="preserve"> (заезд</w:t>
            </w:r>
            <w:r w:rsidR="00860CF0" w:rsidRPr="00F11EDC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  <w:p w:rsidR="00860CF0" w:rsidRPr="004B2D51" w:rsidRDefault="00860CF0" w:rsidP="00B23606">
            <w:pPr>
              <w:ind w:right="39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860CF0" w:rsidRPr="00331C49" w:rsidTr="00AE566A">
        <w:trPr>
          <w:trHeight w:val="16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860CF0" w:rsidRPr="00B2168A" w:rsidRDefault="00860CF0" w:rsidP="00DC578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C673AD">
              <w:rPr>
                <w:rFonts w:ascii="Arial" w:hAnsi="Arial" w:cs="Arial"/>
                <w:b/>
              </w:rPr>
              <w:t xml:space="preserve"> </w:t>
            </w:r>
          </w:p>
          <w:p w:rsidR="00B23606" w:rsidRPr="00C3295C" w:rsidRDefault="005B3F65" w:rsidP="00B2360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y43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=2120×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=424</m:t>
              </m:r>
            </m:oMath>
            <w:r w:rsidR="00B23606" w:rsidRPr="00C3295C">
              <w:rPr>
                <w:rFonts w:ascii="Times New Roman" w:eastAsiaTheme="minorEastAsia" w:hAnsi="Times New Roman"/>
                <w:sz w:val="28"/>
                <w:szCs w:val="28"/>
              </w:rPr>
              <w:t xml:space="preserve"> (заезд)</w:t>
            </w:r>
          </w:p>
          <w:p w:rsidR="00B23606" w:rsidRPr="00C3295C" w:rsidRDefault="00B23606" w:rsidP="00B23606">
            <w:pPr>
              <w:ind w:left="56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3295C">
              <w:rPr>
                <w:rFonts w:ascii="Times New Roman" w:eastAsiaTheme="minorEastAsia" w:hAnsi="Times New Roman"/>
                <w:sz w:val="28"/>
                <w:szCs w:val="28"/>
              </w:rPr>
              <w:t xml:space="preserve">Общий годовой </w:t>
            </w:r>
            <w:r w:rsidRPr="00422E76">
              <w:rPr>
                <w:rFonts w:ascii="Times New Roman" w:eastAsiaTheme="minorEastAsia" w:hAnsi="Times New Roman"/>
                <w:sz w:val="28"/>
                <w:szCs w:val="28"/>
                <w:highlight w:val="green"/>
              </w:rPr>
              <w:t>спрос</w:t>
            </w:r>
            <w:r w:rsidRPr="00C3295C">
              <w:rPr>
                <w:rFonts w:ascii="Times New Roman" w:eastAsiaTheme="minorEastAsia" w:hAnsi="Times New Roman"/>
                <w:sz w:val="28"/>
                <w:szCs w:val="28"/>
              </w:rPr>
              <w:t>:</w:t>
            </w:r>
          </w:p>
          <w:p w:rsidR="00B23606" w:rsidRPr="00C3295C" w:rsidRDefault="00B23606" w:rsidP="00B23606">
            <w:pPr>
              <w:tabs>
                <w:tab w:val="center" w:pos="5527"/>
              </w:tabs>
              <w:ind w:left="567" w:right="56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3295C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</w:t>
            </w:r>
            <w:r w:rsidRPr="00C3295C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</w:rPr>
                <m:t>M=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sz w:val="32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28"/>
                    </w:rPr>
                    <m:t>k=1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28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32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28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28"/>
                        </w:rPr>
                        <m:t>k</m:t>
                      </m:r>
                    </m:sub>
                  </m:sSub>
                </m:e>
              </m:nary>
            </m:oMath>
            <w:r w:rsidRPr="00C3295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3295C">
              <w:rPr>
                <w:rFonts w:ascii="Times New Roman" w:eastAsiaTheme="minorEastAsia" w:hAnsi="Times New Roman"/>
                <w:sz w:val="28"/>
                <w:szCs w:val="28"/>
              </w:rPr>
              <w:tab/>
              <w:t xml:space="preserve">                     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</w:t>
            </w:r>
            <w:r w:rsidRPr="00C3295C">
              <w:rPr>
                <w:rFonts w:ascii="Times New Roman" w:eastAsiaTheme="minorEastAsia" w:hAnsi="Times New Roman"/>
                <w:sz w:val="28"/>
                <w:szCs w:val="28"/>
              </w:rPr>
              <w:t xml:space="preserve">  (14)</w:t>
            </w:r>
          </w:p>
          <w:p w:rsidR="00B23606" w:rsidRPr="00B2168A" w:rsidRDefault="00B23606" w:rsidP="00B2360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M=6500+4400+4100+5300=20300</m:t>
              </m:r>
            </m:oMath>
            <w:r w:rsidRPr="00C3295C">
              <w:rPr>
                <w:rFonts w:ascii="Times New Roman" w:eastAsiaTheme="minorEastAsia" w:hAnsi="Times New Roman"/>
                <w:sz w:val="28"/>
                <w:szCs w:val="28"/>
              </w:rPr>
              <w:t xml:space="preserve"> (</w:t>
            </w:r>
            <w:r w:rsidRPr="00422E76">
              <w:rPr>
                <w:rFonts w:ascii="Times New Roman" w:eastAsiaTheme="minorEastAsia" w:hAnsi="Times New Roman"/>
                <w:color w:val="FF0000"/>
                <w:sz w:val="28"/>
                <w:szCs w:val="28"/>
                <w:highlight w:val="yellow"/>
              </w:rPr>
              <w:t>заезд</w:t>
            </w:r>
            <w:r w:rsidRPr="00C3295C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  <w:r w:rsidR="00422E76">
              <w:rPr>
                <w:rFonts w:ascii="Times New Roman" w:eastAsiaTheme="minorEastAsia" w:hAnsi="Times New Roman"/>
                <w:sz w:val="28"/>
                <w:szCs w:val="28"/>
              </w:rPr>
              <w:t xml:space="preserve"> обращений</w:t>
            </w:r>
          </w:p>
          <w:p w:rsidR="00B23606" w:rsidRPr="00C3295C" w:rsidRDefault="00B23606" w:rsidP="00B23606">
            <w:pPr>
              <w:ind w:left="56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3295C">
              <w:rPr>
                <w:rFonts w:ascii="Times New Roman" w:eastAsiaTheme="minorEastAsia" w:hAnsi="Times New Roman"/>
                <w:sz w:val="28"/>
                <w:szCs w:val="28"/>
              </w:rPr>
              <w:t>Общий удовлетворенный годовой спрос на всех СТО:</w:t>
            </w:r>
          </w:p>
          <w:p w:rsidR="00B23606" w:rsidRPr="00C3295C" w:rsidRDefault="00B23606" w:rsidP="00B23606">
            <w:pPr>
              <w:tabs>
                <w:tab w:val="center" w:pos="5527"/>
              </w:tabs>
              <w:ind w:left="567" w:right="56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3295C">
              <w:rPr>
                <w:rFonts w:ascii="Times New Roman" w:eastAsiaTheme="minorEastAsia" w:hAnsi="Times New Roman"/>
                <w:sz w:val="32"/>
                <w:szCs w:val="28"/>
              </w:rPr>
              <w:t xml:space="preserve">                            </w:t>
            </w:r>
            <w:r>
              <w:rPr>
                <w:rFonts w:ascii="Times New Roman" w:eastAsiaTheme="minorEastAsia" w:hAnsi="Times New Roman"/>
                <w:sz w:val="32"/>
                <w:szCs w:val="28"/>
              </w:rPr>
              <w:t xml:space="preserve">                 </w:t>
            </w:r>
            <w:r w:rsidRPr="00C3295C">
              <w:rPr>
                <w:rFonts w:ascii="Times New Roman" w:eastAsiaTheme="minorEastAsia" w:hAnsi="Times New Roman"/>
                <w:sz w:val="32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28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sz w:val="32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28"/>
                    </w:rPr>
                    <m:t>k=1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28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32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28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28"/>
                        </w:rPr>
                        <m:t>yk</m:t>
                      </m:r>
                    </m:sub>
                  </m:sSub>
                </m:e>
              </m:nary>
            </m:oMath>
            <w:r w:rsidRPr="00C3295C">
              <w:rPr>
                <w:rFonts w:ascii="Times New Roman" w:eastAsiaTheme="minorEastAsia" w:hAnsi="Times New Roman"/>
                <w:sz w:val="32"/>
                <w:szCs w:val="28"/>
              </w:rPr>
              <w:t xml:space="preserve"> </w:t>
            </w:r>
            <w:r w:rsidRPr="00C3295C">
              <w:rPr>
                <w:rFonts w:ascii="Times New Roman" w:eastAsiaTheme="minorEastAsia" w:hAnsi="Times New Roman"/>
                <w:sz w:val="32"/>
                <w:szCs w:val="28"/>
              </w:rPr>
              <w:tab/>
            </w:r>
            <w:r>
              <w:rPr>
                <w:rFonts w:ascii="Times New Roman" w:eastAsiaTheme="minorEastAsia" w:hAnsi="Times New Roman"/>
                <w:sz w:val="32"/>
                <w:szCs w:val="28"/>
              </w:rPr>
              <w:t xml:space="preserve">                 </w:t>
            </w:r>
            <w:r w:rsidRPr="00C3295C">
              <w:rPr>
                <w:rFonts w:ascii="Times New Roman" w:eastAsiaTheme="minorEastAsia" w:hAnsi="Times New Roman"/>
                <w:sz w:val="32"/>
                <w:szCs w:val="28"/>
              </w:rPr>
              <w:t xml:space="preserve">      </w:t>
            </w:r>
            <w:r>
              <w:rPr>
                <w:rFonts w:ascii="Times New Roman" w:eastAsiaTheme="minorEastAsia" w:hAnsi="Times New Roman"/>
                <w:sz w:val="32"/>
                <w:szCs w:val="28"/>
              </w:rPr>
              <w:t xml:space="preserve">    </w:t>
            </w:r>
            <w:r w:rsidRPr="00C3295C">
              <w:rPr>
                <w:rFonts w:ascii="Times New Roman" w:eastAsiaTheme="minorEastAsia" w:hAnsi="Times New Roman"/>
                <w:sz w:val="28"/>
                <w:szCs w:val="28"/>
              </w:rPr>
              <w:t>(15)</w:t>
            </w:r>
          </w:p>
          <w:p w:rsidR="00B23606" w:rsidRPr="00C3295C" w:rsidRDefault="005B3F65" w:rsidP="00B2360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=4875+2200+2050+2120=11245 </m:t>
              </m:r>
            </m:oMath>
            <w:r w:rsidR="00B23606" w:rsidRPr="00C3295C">
              <w:rPr>
                <w:rFonts w:ascii="Times New Roman" w:eastAsiaTheme="minorEastAsia" w:hAnsi="Times New Roman"/>
                <w:sz w:val="28"/>
                <w:szCs w:val="28"/>
              </w:rPr>
              <w:t>(заезд)</w:t>
            </w:r>
          </w:p>
          <w:p w:rsidR="00B23606" w:rsidRPr="00C3295C" w:rsidRDefault="00B23606" w:rsidP="00B23606">
            <w:pPr>
              <w:ind w:left="56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3295C">
              <w:rPr>
                <w:rFonts w:ascii="Times New Roman" w:eastAsiaTheme="minorEastAsia" w:hAnsi="Times New Roman"/>
                <w:sz w:val="28"/>
                <w:szCs w:val="28"/>
              </w:rPr>
              <w:t xml:space="preserve">Общий удовлетворенный спрос по </w:t>
            </w:r>
            <w:r w:rsidRPr="00C3295C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j</w:t>
            </w:r>
            <w:r w:rsidRPr="00C3295C">
              <w:rPr>
                <w:rFonts w:ascii="Times New Roman" w:eastAsiaTheme="minorEastAsia" w:hAnsi="Times New Roman"/>
                <w:sz w:val="28"/>
                <w:szCs w:val="28"/>
              </w:rPr>
              <w:t>-ой модели автомобиля на всех СТО:</w:t>
            </w:r>
          </w:p>
          <w:p w:rsidR="00B23606" w:rsidRPr="00C3295C" w:rsidRDefault="00B23606" w:rsidP="00B23606">
            <w:pPr>
              <w:tabs>
                <w:tab w:val="center" w:pos="5527"/>
              </w:tabs>
              <w:ind w:left="567" w:right="567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B2168A">
              <w:rPr>
                <w:rFonts w:ascii="Times New Roman" w:eastAsiaTheme="minorEastAsia" w:hAnsi="Times New Roman"/>
                <w:sz w:val="32"/>
                <w:szCs w:val="28"/>
              </w:rPr>
              <w:t xml:space="preserve">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28"/>
                      <w:lang w:val="en-US"/>
                    </w:rPr>
                    <m:t>yj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  <w:lang w:val="en-US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sz w:val="32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28"/>
                      <w:lang w:val="en-US"/>
                    </w:rPr>
                    <m:t>k=1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28"/>
                      <w:lang w:val="en-US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32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28"/>
                          <w:lang w:val="en-US"/>
                        </w:rPr>
                        <m:t>ykj</m:t>
                      </m:r>
                    </m:sub>
                  </m:sSub>
                </m:e>
              </m:nary>
            </m:oMath>
            <w:r w:rsidRPr="00C3295C">
              <w:rPr>
                <w:rFonts w:ascii="Times New Roman" w:eastAsiaTheme="minorEastAsia" w:hAnsi="Times New Roman"/>
                <w:sz w:val="32"/>
                <w:szCs w:val="28"/>
                <w:lang w:val="en-US"/>
              </w:rPr>
              <w:t xml:space="preserve"> </w:t>
            </w:r>
            <w:r w:rsidRPr="00C3295C">
              <w:rPr>
                <w:rFonts w:ascii="Times New Roman" w:eastAsiaTheme="minorEastAsia" w:hAnsi="Times New Roman"/>
                <w:sz w:val="32"/>
                <w:szCs w:val="28"/>
                <w:lang w:val="en-US"/>
              </w:rPr>
              <w:tab/>
              <w:t xml:space="preserve">                           </w:t>
            </w:r>
            <w:r w:rsidRPr="00C3295C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(16)</w:t>
            </w:r>
          </w:p>
          <w:p w:rsidR="00B23606" w:rsidRPr="00B23606" w:rsidRDefault="00B23606" w:rsidP="00B2360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CE37C6"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val="en-US"/>
              </w:rPr>
              <w:t>M</w:t>
            </w:r>
            <w:r w:rsidRPr="00CE37C6">
              <w:rPr>
                <w:rFonts w:ascii="Times New Roman" w:eastAsiaTheme="minorEastAsia" w:hAnsi="Times New Roman"/>
                <w:sz w:val="28"/>
                <w:szCs w:val="28"/>
                <w:highlight w:val="yellow"/>
                <w:vertAlign w:val="subscript"/>
                <w:lang w:val="en-US"/>
              </w:rPr>
              <w:t>y1</w:t>
            </w:r>
            <w:r w:rsidRPr="00CE37C6"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val="en-US"/>
              </w:rPr>
              <w:t xml:space="preserve"> =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highlight w:val="yellow"/>
                  <w:lang w:val="en-US"/>
                </w:rPr>
                <m:t>4263</m:t>
              </m:r>
            </m:oMath>
            <w:r w:rsidRPr="00CE37C6"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val="en-US"/>
              </w:rPr>
              <w:t xml:space="preserve"> (</w:t>
            </w:r>
            <w:r w:rsidRPr="00CE37C6"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  <w:t>заезд</w:t>
            </w:r>
            <w:r w:rsidRPr="00CE37C6"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val="en-US"/>
              </w:rPr>
              <w:t>)</w:t>
            </w:r>
          </w:p>
          <w:p w:rsidR="00B23606" w:rsidRPr="00C3295C" w:rsidRDefault="005B3F65" w:rsidP="00B2360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highlight w:val="yellow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highlight w:val="yellow"/>
                    </w:rPr>
                    <m:t>y2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highlight w:val="yellow"/>
                </w:rPr>
                <m:t xml:space="preserve">=4435,5 </m:t>
              </m:r>
            </m:oMath>
            <w:r w:rsidR="00B23606" w:rsidRPr="00CE37C6"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  <w:t>(заезд</w:t>
            </w:r>
            <w:r w:rsidR="00B23606" w:rsidRPr="00C3295C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  <w:p w:rsidR="00B23606" w:rsidRPr="00C3295C" w:rsidRDefault="005B3F65" w:rsidP="00B2360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y3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=2546,5 </m:t>
              </m:r>
            </m:oMath>
            <w:r w:rsidR="00B23606" w:rsidRPr="00C3295C">
              <w:rPr>
                <w:rFonts w:ascii="Times New Roman" w:eastAsiaTheme="minorEastAsia" w:hAnsi="Times New Roman"/>
                <w:sz w:val="28"/>
                <w:szCs w:val="28"/>
              </w:rPr>
              <w:t>(заезд)</w:t>
            </w:r>
          </w:p>
          <w:p w:rsidR="00B23606" w:rsidRPr="00C3295C" w:rsidRDefault="005B3F65" w:rsidP="00B2360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=4263+4435,5+2546,5=11245 </m:t>
              </m:r>
            </m:oMath>
            <w:r w:rsidR="00B23606" w:rsidRPr="00C3295C">
              <w:rPr>
                <w:rFonts w:ascii="Times New Roman" w:eastAsiaTheme="minorEastAsia" w:hAnsi="Times New Roman"/>
                <w:sz w:val="28"/>
                <w:szCs w:val="28"/>
              </w:rPr>
              <w:t>(заезд)</w:t>
            </w:r>
          </w:p>
          <w:p w:rsidR="00B23606" w:rsidRPr="00C3295C" w:rsidRDefault="00B23606" w:rsidP="00B23606">
            <w:pPr>
              <w:ind w:left="56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3295C">
              <w:rPr>
                <w:rFonts w:ascii="Times New Roman" w:eastAsiaTheme="minorEastAsia" w:hAnsi="Times New Roman"/>
                <w:sz w:val="28"/>
                <w:szCs w:val="28"/>
              </w:rPr>
              <w:t>Неудовлетворенный спрос по всем СТО для всех моделей автомобилей:</w:t>
            </w:r>
          </w:p>
          <w:p w:rsidR="00B23606" w:rsidRPr="00E87798" w:rsidRDefault="00B23606" w:rsidP="00B23606">
            <w:pPr>
              <w:spacing w:before="120"/>
              <w:ind w:left="567" w:right="56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3295C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</w:t>
            </w:r>
            <w:r w:rsidRPr="00C3295C">
              <w:rPr>
                <w:rFonts w:ascii="Times New Roman" w:eastAsiaTheme="minorEastAsia" w:hAnsi="Times New Roman"/>
                <w:sz w:val="28"/>
                <w:szCs w:val="28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28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28"/>
                      <w:lang w:val="en-US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</w:rPr>
                <m:t>=M-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28"/>
                    </w:rPr>
                    <m:t>y</m:t>
                  </m:r>
                </m:sub>
              </m:sSub>
            </m:oMath>
            <w:r w:rsidRPr="00E87798">
              <w:rPr>
                <w:rFonts w:ascii="Times New Roman" w:eastAsiaTheme="minorEastAsia" w:hAnsi="Times New Roman"/>
                <w:sz w:val="32"/>
                <w:szCs w:val="28"/>
              </w:rPr>
              <w:t xml:space="preserve">             </w:t>
            </w:r>
            <w:r>
              <w:rPr>
                <w:rFonts w:ascii="Times New Roman" w:eastAsiaTheme="minorEastAsia" w:hAnsi="Times New Roman"/>
                <w:sz w:val="32"/>
                <w:szCs w:val="28"/>
              </w:rPr>
              <w:t xml:space="preserve">                   </w:t>
            </w:r>
            <w:r w:rsidRPr="00E87798">
              <w:rPr>
                <w:rFonts w:ascii="Times New Roman" w:eastAsiaTheme="minorEastAsia" w:hAnsi="Times New Roman"/>
                <w:sz w:val="28"/>
                <w:szCs w:val="28"/>
              </w:rPr>
              <w:t>(17)</w:t>
            </w:r>
          </w:p>
          <w:p w:rsidR="00B23606" w:rsidRPr="00C3295C" w:rsidRDefault="00B23606" w:rsidP="00B23606">
            <w:pPr>
              <w:ind w:lef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>ну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=20300-11245=9055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(заезд)</w:t>
            </w:r>
          </w:p>
          <w:p w:rsidR="00860CF0" w:rsidRPr="008C7C21" w:rsidRDefault="00B23606" w:rsidP="00B2360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 w:rsidRPr="00C3295C">
              <w:rPr>
                <w:rFonts w:ascii="Times New Roman" w:eastAsiaTheme="minorEastAsia" w:hAnsi="Times New Roman"/>
                <w:sz w:val="28"/>
                <w:szCs w:val="28"/>
              </w:rPr>
              <w:t xml:space="preserve">Результаты оценки удовлетворенного спроса на услуги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автосервиса приведены в табл.13</w:t>
            </w:r>
          </w:p>
          <w:p w:rsidR="00860CF0" w:rsidRDefault="00860CF0" w:rsidP="00B23606">
            <w:pPr>
              <w:ind w:left="567" w:right="56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60CF0" w:rsidRPr="00C673AD" w:rsidRDefault="00860CF0" w:rsidP="00DC5786">
            <w:pPr>
              <w:ind w:right="397"/>
              <w:rPr>
                <w:rFonts w:ascii="Arial" w:hAnsi="Arial" w:cs="Arial"/>
                <w:b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0E7B21" w:rsidTr="00AE566A">
        <w:trPr>
          <w:trHeight w:val="15134"/>
        </w:trPr>
        <w:tc>
          <w:tcPr>
            <w:tcW w:w="10487" w:type="dxa"/>
            <w:gridSpan w:val="15"/>
          </w:tcPr>
          <w:p w:rsidR="00860CF0" w:rsidRDefault="00860CF0" w:rsidP="00DC578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 w:rsidRPr="000E7B21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23606" w:rsidRPr="000E7B21" w:rsidRDefault="00B23606" w:rsidP="0005102E">
            <w:pPr>
              <w:spacing w:after="0"/>
              <w:ind w:left="567" w:right="56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Таблица 13</w:t>
            </w:r>
          </w:p>
          <w:p w:rsidR="00B23606" w:rsidRPr="000E7B21" w:rsidRDefault="00B23606" w:rsidP="0005102E">
            <w:pPr>
              <w:spacing w:after="0"/>
              <w:ind w:left="567" w:right="56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E7B21">
              <w:rPr>
                <w:rFonts w:ascii="Times New Roman" w:eastAsiaTheme="minorEastAsia" w:hAnsi="Times New Roman"/>
                <w:sz w:val="28"/>
                <w:szCs w:val="28"/>
              </w:rPr>
              <w:t>Оценка удовлетворенного спроса на услуги автосервиса в регионе на текущий период</w:t>
            </w:r>
          </w:p>
          <w:tbl>
            <w:tblPr>
              <w:tblStyle w:val="a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418"/>
              <w:gridCol w:w="1606"/>
              <w:gridCol w:w="1606"/>
              <w:gridCol w:w="1607"/>
            </w:tblGrid>
            <w:tr w:rsidR="00B23606" w:rsidRPr="000E7B21" w:rsidTr="00F35EB5">
              <w:trPr>
                <w:trHeight w:val="333"/>
              </w:trPr>
              <w:tc>
                <w:tcPr>
                  <w:tcW w:w="1134" w:type="dxa"/>
                  <w:vMerge w:val="restart"/>
                </w:tcPr>
                <w:p w:rsidR="00B23606" w:rsidRPr="000E7B21" w:rsidRDefault="00B23606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0E7B21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       СТО   </w:t>
                  </w:r>
                  <w:r w:rsidRPr="000E7B2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k=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,К)</m:t>
                        </m:r>
                      </m:e>
                    </m:acc>
                  </m:oMath>
                </w:p>
              </w:tc>
              <w:tc>
                <w:tcPr>
                  <w:tcW w:w="1134" w:type="dxa"/>
                  <w:vMerge w:val="restart"/>
                </w:tcPr>
                <w:p w:rsidR="00B23606" w:rsidRPr="000E7B21" w:rsidRDefault="00B23606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B21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Годовой спрос </w:t>
                  </w:r>
                  <w:r w:rsidR="00422E76" w:rsidRPr="00422E76"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  <w:t>(обращения)</w:t>
                  </w:r>
                </w:p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B21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Pr="000E7B21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k</w:t>
                  </w:r>
                </w:p>
              </w:tc>
              <w:tc>
                <w:tcPr>
                  <w:tcW w:w="1134" w:type="dxa"/>
                  <w:vMerge w:val="restart"/>
                </w:tcPr>
                <w:p w:rsidR="00B23606" w:rsidRPr="000E7B21" w:rsidRDefault="00B23606" w:rsidP="00BC19CA">
                  <w:pPr>
                    <w:ind w:right="-5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B21">
                    <w:rPr>
                      <w:rFonts w:ascii="Times New Roman" w:hAnsi="Times New Roman"/>
                      <w:sz w:val="28"/>
                      <w:szCs w:val="28"/>
                    </w:rPr>
                    <w:t>Удовле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0E7B21">
                    <w:rPr>
                      <w:rFonts w:ascii="Times New Roman" w:hAnsi="Times New Roman"/>
                      <w:sz w:val="28"/>
                      <w:szCs w:val="28"/>
                    </w:rPr>
                    <w:t>тво-рение</w:t>
                  </w:r>
                </w:p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B21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спроса</w:t>
                  </w:r>
                </w:p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B2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E7B2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W</w:t>
                  </w:r>
                  <w:r w:rsidRPr="000E7B21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k</w:t>
                  </w:r>
                  <w:r w:rsidRPr="000E7B21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B21">
                    <w:rPr>
                      <w:rFonts w:ascii="Times New Roman" w:hAnsi="Times New Roman"/>
                      <w:sz w:val="28"/>
                      <w:szCs w:val="28"/>
                    </w:rPr>
                    <w:t xml:space="preserve"> %</w:t>
                  </w:r>
                </w:p>
              </w:tc>
              <w:tc>
                <w:tcPr>
                  <w:tcW w:w="6237" w:type="dxa"/>
                  <w:gridSpan w:val="4"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B21">
                    <w:rPr>
                      <w:rFonts w:ascii="Times New Roman" w:hAnsi="Times New Roman"/>
                      <w:sz w:val="28"/>
                      <w:szCs w:val="28"/>
                    </w:rPr>
                    <w:t>Удовлетворенный спрос</w:t>
                  </w:r>
                </w:p>
              </w:tc>
            </w:tr>
            <w:tr w:rsidR="00B23606" w:rsidRPr="000E7B21" w:rsidTr="00F35EB5">
              <w:trPr>
                <w:trHeight w:val="894"/>
              </w:trPr>
              <w:tc>
                <w:tcPr>
                  <w:tcW w:w="1134" w:type="dxa"/>
                  <w:vMerge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 w:val="restart"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B21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  <w:p w:rsidR="00B23606" w:rsidRPr="000E7B21" w:rsidRDefault="005B3F65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yk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</m:r>
                    </m:oMath>
                  </m:oMathPara>
                  <w:r w:rsidR="003F5F37" w:rsidRPr="003F5F37">
                    <w:rPr>
                      <w:rFonts w:ascii="Times New Roman" w:hAnsi="Times New Roman"/>
                      <w:color w:val="FF0000"/>
                      <w:sz w:val="28"/>
                      <w:szCs w:val="28"/>
                      <w:highlight w:val="yellow"/>
                    </w:rPr>
                    <w:t>ЗАЕЗДЫ</w:t>
                  </w:r>
                  <w:r w:rsidR="003F5F37">
                    <w:rPr>
                      <w:rFonts w:ascii="Times New Roman" w:hAnsi="Times New Roman"/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4819" w:type="dxa"/>
                  <w:gridSpan w:val="3"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B21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Распределение </w:t>
                  </w:r>
                  <w:r w:rsidRPr="00422E76">
                    <w:rPr>
                      <w:rFonts w:ascii="Times New Roman" w:hAnsi="Times New Roman"/>
                      <w:sz w:val="28"/>
                      <w:szCs w:val="28"/>
                      <w:highlight w:val="green"/>
                    </w:rPr>
                    <w:t>заездов</w:t>
                  </w:r>
                  <w:r w:rsidRPr="000E7B21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моделям автомобилей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kj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(1)</m:t>
                        </m:r>
                      </m:sup>
                    </m:sSubSup>
                  </m:oMath>
                  <w:r w:rsidRPr="000E7B21">
                    <w:rPr>
                      <w:rFonts w:ascii="Times New Roman" w:hAnsi="Times New Roman"/>
                      <w:sz w:val="28"/>
                      <w:szCs w:val="28"/>
                    </w:rPr>
                    <w:t>, %</w:t>
                  </w:r>
                </w:p>
              </w:tc>
            </w:tr>
            <w:tr w:rsidR="00B23606" w:rsidRPr="000E7B21" w:rsidTr="00F35EB5">
              <w:trPr>
                <w:trHeight w:val="852"/>
              </w:trPr>
              <w:tc>
                <w:tcPr>
                  <w:tcW w:w="1134" w:type="dxa"/>
                  <w:vMerge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6" w:type="dxa"/>
                </w:tcPr>
                <w:p w:rsidR="00B23606" w:rsidRPr="000E7B21" w:rsidRDefault="00B23606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0E7B2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J=1</w:t>
                  </w:r>
                </w:p>
                <w:p w:rsidR="00B23606" w:rsidRPr="000E7B21" w:rsidRDefault="005B3F65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yk1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606" w:type="dxa"/>
                </w:tcPr>
                <w:p w:rsidR="00B23606" w:rsidRPr="000E7B21" w:rsidRDefault="00B23606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0E7B2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J=2</w:t>
                  </w:r>
                </w:p>
                <w:p w:rsidR="00B23606" w:rsidRPr="000E7B21" w:rsidRDefault="005B3F65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yk2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607" w:type="dxa"/>
                </w:tcPr>
                <w:p w:rsidR="00B23606" w:rsidRPr="000E7B21" w:rsidRDefault="00B23606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0E7B2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J=3</w:t>
                  </w:r>
                </w:p>
                <w:p w:rsidR="00B23606" w:rsidRPr="000E7B21" w:rsidRDefault="005B3F65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yk3</m:t>
                          </m:r>
                        </m:sub>
                      </m:sSub>
                    </m:oMath>
                  </m:oMathPara>
                </w:p>
              </w:tc>
            </w:tr>
            <w:tr w:rsidR="00B23606" w:rsidRPr="000E7B21" w:rsidTr="00F35EB5">
              <w:tc>
                <w:tcPr>
                  <w:tcW w:w="1134" w:type="dxa"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B21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6500</w:t>
                  </w:r>
                </w:p>
              </w:tc>
              <w:tc>
                <w:tcPr>
                  <w:tcW w:w="1134" w:type="dxa"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418" w:type="dxa"/>
                </w:tcPr>
                <w:p w:rsidR="00B23606" w:rsidRPr="00FC63D8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4875</w:t>
                  </w:r>
                </w:p>
              </w:tc>
              <w:tc>
                <w:tcPr>
                  <w:tcW w:w="1606" w:type="dxa"/>
                </w:tcPr>
                <w:p w:rsidR="00B23606" w:rsidRPr="000E7B21" w:rsidRDefault="00B23606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1950</w:t>
                  </w:r>
                </w:p>
              </w:tc>
              <w:tc>
                <w:tcPr>
                  <w:tcW w:w="1606" w:type="dxa"/>
                </w:tcPr>
                <w:p w:rsidR="00B23606" w:rsidRPr="000E7B21" w:rsidRDefault="00B23606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1462,5</w:t>
                  </w:r>
                </w:p>
              </w:tc>
              <w:tc>
                <w:tcPr>
                  <w:tcW w:w="1607" w:type="dxa"/>
                </w:tcPr>
                <w:p w:rsidR="00B23606" w:rsidRPr="000E7B21" w:rsidRDefault="00B23606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1462,5</w:t>
                  </w:r>
                </w:p>
              </w:tc>
            </w:tr>
            <w:tr w:rsidR="00B23606" w:rsidRPr="000E7B21" w:rsidTr="00F35EB5">
              <w:tc>
                <w:tcPr>
                  <w:tcW w:w="1134" w:type="dxa"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B21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4400</w:t>
                  </w:r>
                </w:p>
              </w:tc>
              <w:tc>
                <w:tcPr>
                  <w:tcW w:w="1134" w:type="dxa"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418" w:type="dxa"/>
                </w:tcPr>
                <w:p w:rsidR="00B23606" w:rsidRPr="00FC63D8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606" w:type="dxa"/>
                </w:tcPr>
                <w:p w:rsidR="00B23606" w:rsidRPr="000E7B21" w:rsidRDefault="00B23606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440</w:t>
                  </w:r>
                </w:p>
              </w:tc>
              <w:tc>
                <w:tcPr>
                  <w:tcW w:w="1606" w:type="dxa"/>
                </w:tcPr>
                <w:p w:rsidR="00B23606" w:rsidRPr="000E7B21" w:rsidRDefault="00B23606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1025</w:t>
                  </w:r>
                </w:p>
              </w:tc>
              <w:tc>
                <w:tcPr>
                  <w:tcW w:w="1607" w:type="dxa"/>
                </w:tcPr>
                <w:p w:rsidR="00B23606" w:rsidRPr="000E7B21" w:rsidRDefault="00B23606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660</w:t>
                  </w:r>
                </w:p>
              </w:tc>
            </w:tr>
            <w:tr w:rsidR="00B23606" w:rsidRPr="000E7B21" w:rsidTr="00F35EB5">
              <w:tc>
                <w:tcPr>
                  <w:tcW w:w="1134" w:type="dxa"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B2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4100</w:t>
                  </w:r>
                </w:p>
              </w:tc>
              <w:tc>
                <w:tcPr>
                  <w:tcW w:w="1134" w:type="dxa"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418" w:type="dxa"/>
                </w:tcPr>
                <w:p w:rsidR="00B23606" w:rsidRPr="00FC63D8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606" w:type="dxa"/>
                </w:tcPr>
                <w:p w:rsidR="00B23606" w:rsidRPr="000E7B21" w:rsidRDefault="00B23606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1025</w:t>
                  </w:r>
                </w:p>
              </w:tc>
              <w:tc>
                <w:tcPr>
                  <w:tcW w:w="1606" w:type="dxa"/>
                </w:tcPr>
                <w:p w:rsidR="00B23606" w:rsidRPr="000E7B21" w:rsidRDefault="00B23606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820</w:t>
                  </w:r>
                </w:p>
              </w:tc>
              <w:tc>
                <w:tcPr>
                  <w:tcW w:w="1607" w:type="dxa"/>
                </w:tcPr>
                <w:p w:rsidR="00B23606" w:rsidRPr="000E7B21" w:rsidRDefault="00B23606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B23606" w:rsidRPr="000E7B21" w:rsidTr="00F35EB5">
              <w:tc>
                <w:tcPr>
                  <w:tcW w:w="1134" w:type="dxa"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B21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5300</w:t>
                  </w:r>
                </w:p>
              </w:tc>
              <w:tc>
                <w:tcPr>
                  <w:tcW w:w="1134" w:type="dxa"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418" w:type="dxa"/>
                </w:tcPr>
                <w:p w:rsidR="00B23606" w:rsidRPr="00FC63D8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2120</w:t>
                  </w:r>
                </w:p>
              </w:tc>
              <w:tc>
                <w:tcPr>
                  <w:tcW w:w="1606" w:type="dxa"/>
                </w:tcPr>
                <w:p w:rsidR="00B23606" w:rsidRPr="000E7B21" w:rsidRDefault="00B23606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848</w:t>
                  </w:r>
                </w:p>
              </w:tc>
              <w:tc>
                <w:tcPr>
                  <w:tcW w:w="1606" w:type="dxa"/>
                </w:tcPr>
                <w:p w:rsidR="00B23606" w:rsidRPr="000E7B21" w:rsidRDefault="00B23606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848</w:t>
                  </w:r>
                </w:p>
              </w:tc>
              <w:tc>
                <w:tcPr>
                  <w:tcW w:w="1607" w:type="dxa"/>
                </w:tcPr>
                <w:p w:rsidR="00B23606" w:rsidRPr="000E7B21" w:rsidRDefault="00B23606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424</w:t>
                  </w:r>
                </w:p>
              </w:tc>
            </w:tr>
            <w:tr w:rsidR="00B23606" w:rsidRPr="000E7B21" w:rsidTr="00F35EB5">
              <w:tc>
                <w:tcPr>
                  <w:tcW w:w="1134" w:type="dxa"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B23606" w:rsidRPr="000E7B21" w:rsidRDefault="00B23606" w:rsidP="00BC19CA">
                  <w:pPr>
                    <w:ind w:left="-113" w:right="-11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=20300</w:t>
                  </w:r>
                </w:p>
              </w:tc>
              <w:tc>
                <w:tcPr>
                  <w:tcW w:w="1134" w:type="dxa"/>
                </w:tcPr>
                <w:p w:rsidR="00B23606" w:rsidRPr="000E7B21" w:rsidRDefault="00B23606" w:rsidP="00BC19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B23606" w:rsidRPr="000E7B21" w:rsidRDefault="005B3F65" w:rsidP="00BC19CA">
                  <w:pPr>
                    <w:ind w:left="-113" w:right="-11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</m:oMath>
                  <w:r w:rsidR="00B23606">
                    <w:rPr>
                      <w:rFonts w:ascii="Times New Roman" w:eastAsiaTheme="minorEastAsia" w:hAnsi="Times New Roman"/>
                      <w:sz w:val="28"/>
                      <w:szCs w:val="28"/>
                      <w:lang w:val="en-US"/>
                    </w:rPr>
                    <w:t>11</w:t>
                  </w:r>
                  <w:r w:rsidR="00B23606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245</w:t>
                  </w:r>
                </w:p>
              </w:tc>
              <w:tc>
                <w:tcPr>
                  <w:tcW w:w="1606" w:type="dxa"/>
                </w:tcPr>
                <w:p w:rsidR="00B23606" w:rsidRPr="00F35EB5" w:rsidRDefault="005B3F65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y1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=4263</m:t>
                      </m:r>
                    </m:oMath>
                  </m:oMathPara>
                </w:p>
              </w:tc>
              <w:tc>
                <w:tcPr>
                  <w:tcW w:w="1606" w:type="dxa"/>
                </w:tcPr>
                <w:p w:rsidR="00B23606" w:rsidRPr="00F35EB5" w:rsidRDefault="005B3F65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y2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=4435,5</m:t>
                      </m:r>
                    </m:oMath>
                  </m:oMathPara>
                </w:p>
              </w:tc>
              <w:tc>
                <w:tcPr>
                  <w:tcW w:w="1607" w:type="dxa"/>
                </w:tcPr>
                <w:p w:rsidR="00B23606" w:rsidRPr="00F35EB5" w:rsidRDefault="005B3F65" w:rsidP="00F35EB5">
                  <w:pPr>
                    <w:ind w:left="-57" w:right="-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y3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=2546,5</m:t>
                      </m:r>
                    </m:oMath>
                  </m:oMathPara>
                </w:p>
              </w:tc>
            </w:tr>
          </w:tbl>
          <w:p w:rsidR="00860CF0" w:rsidRDefault="00860CF0" w:rsidP="00DC578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</w:p>
          <w:p w:rsidR="00860CF0" w:rsidRDefault="00860CF0" w:rsidP="00DC5786">
            <w:pPr>
              <w:ind w:left="567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6244D">
              <w:rPr>
                <w:rFonts w:ascii="Times New Roman" w:eastAsiaTheme="minorEastAsia" w:hAnsi="Times New Roman"/>
                <w:b/>
                <w:sz w:val="28"/>
                <w:szCs w:val="28"/>
              </w:rPr>
              <w:t>Оценка спроса на перспективу</w:t>
            </w:r>
          </w:p>
          <w:p w:rsidR="00860CF0" w:rsidRDefault="00860CF0" w:rsidP="00DC5786">
            <w:pPr>
              <w:ind w:left="567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Годовой спрос клиентуры из других регионов:</w:t>
            </w:r>
          </w:p>
          <w:p w:rsidR="00860CF0" w:rsidRPr="008C7C21" w:rsidRDefault="00860CF0" w:rsidP="00DC578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 w:rsidRPr="0046244D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Г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=1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 xml:space="preserve">, если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&gt;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Г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=1</m:t>
                          </m:r>
                        </m:sub>
                      </m:sSub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 xml:space="preserve">=0,                  если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≤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Г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=1</m:t>
                          </m:r>
                        </m:sub>
                      </m:sSub>
                    </m:e>
                  </m:eqArr>
                </m:e>
              </m:d>
            </m:oMath>
            <w:r w:rsidRPr="00FC63D8">
              <w:rPr>
                <w:rFonts w:ascii="Times New Roman" w:eastAsiaTheme="minorEastAsia" w:hAnsi="Times New Roman"/>
                <w:sz w:val="32"/>
                <w:szCs w:val="28"/>
              </w:rPr>
              <w:t xml:space="preserve">          </w:t>
            </w:r>
            <w:r>
              <w:rPr>
                <w:rFonts w:ascii="Times New Roman" w:eastAsiaTheme="minorEastAsia" w:hAnsi="Times New Roman"/>
                <w:sz w:val="32"/>
                <w:szCs w:val="28"/>
              </w:rPr>
              <w:t xml:space="preserve">               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(18)</w:t>
            </w:r>
          </w:p>
          <w:p w:rsidR="00860CF0" w:rsidRPr="00B2168A" w:rsidRDefault="00860CF0" w:rsidP="00DC5786">
            <w:pPr>
              <w:spacing w:after="0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2168A">
              <w:rPr>
                <w:rFonts w:ascii="Times New Roman" w:hAnsi="Times New Roman"/>
                <w:sz w:val="28"/>
                <w:szCs w:val="28"/>
              </w:rPr>
              <w:t>= 20300 (</w:t>
            </w:r>
            <w:r>
              <w:rPr>
                <w:rFonts w:ascii="Times New Roman" w:hAnsi="Times New Roman"/>
                <w:sz w:val="28"/>
                <w:szCs w:val="28"/>
              </w:rPr>
              <w:t>заезд</w:t>
            </w:r>
            <w:r w:rsidRPr="00B2168A">
              <w:rPr>
                <w:rFonts w:ascii="Times New Roman" w:hAnsi="Times New Roman"/>
                <w:sz w:val="28"/>
                <w:szCs w:val="28"/>
              </w:rPr>
              <w:t>) (</w:t>
            </w:r>
            <w:r>
              <w:rPr>
                <w:rFonts w:ascii="Times New Roman" w:hAnsi="Times New Roman"/>
                <w:sz w:val="28"/>
                <w:szCs w:val="28"/>
              </w:rPr>
              <w:t>табл</w:t>
            </w:r>
            <w:r w:rsidRPr="00B2168A">
              <w:rPr>
                <w:rFonts w:ascii="Times New Roman" w:hAnsi="Times New Roman"/>
                <w:sz w:val="28"/>
                <w:szCs w:val="28"/>
              </w:rPr>
              <w:t>.12)</w:t>
            </w:r>
          </w:p>
          <w:p w:rsidR="00860CF0" w:rsidRPr="00B2168A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574DC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2168A">
              <w:rPr>
                <w:rFonts w:ascii="Times New Roman" w:hAnsi="Times New Roman"/>
                <w:sz w:val="28"/>
                <w:szCs w:val="28"/>
                <w:vertAlign w:val="subscript"/>
              </w:rPr>
              <w:t>=1</w:t>
            </w:r>
            <w:r w:rsidRPr="00B2168A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</w:rPr>
              <w:t>35481</w:t>
            </w:r>
            <w:r w:rsidRPr="00B2168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заезд</w:t>
            </w:r>
            <w:r w:rsidRPr="00B2168A">
              <w:rPr>
                <w:rFonts w:ascii="Times New Roman" w:hAnsi="Times New Roman"/>
                <w:sz w:val="28"/>
                <w:szCs w:val="28"/>
              </w:rPr>
              <w:t>) (</w:t>
            </w:r>
            <w:r>
              <w:rPr>
                <w:rFonts w:ascii="Times New Roman" w:hAnsi="Times New Roman"/>
                <w:sz w:val="28"/>
                <w:szCs w:val="28"/>
              </w:rPr>
              <w:t>табл</w:t>
            </w:r>
            <w:r w:rsidRPr="00B2168A">
              <w:rPr>
                <w:rFonts w:ascii="Times New Roman" w:hAnsi="Times New Roman"/>
                <w:sz w:val="28"/>
                <w:szCs w:val="28"/>
              </w:rPr>
              <w:t>.10)</w:t>
            </w:r>
          </w:p>
          <w:p w:rsidR="00860CF0" w:rsidRPr="00B2168A" w:rsidRDefault="005B3F65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oMath>
            <w:r w:rsidR="00860CF0" w:rsidRPr="00B2168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860CF0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  <w:r w:rsidR="00860CF0" w:rsidRPr="00B2168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860CF0" w:rsidRPr="00B2168A">
              <w:rPr>
                <w:rFonts w:ascii="Times New Roman" w:hAnsi="Times New Roman"/>
                <w:sz w:val="28"/>
                <w:szCs w:val="28"/>
              </w:rPr>
              <w:t>(</w:t>
            </w:r>
            <w:r w:rsidR="00860CF0">
              <w:rPr>
                <w:rFonts w:ascii="Times New Roman" w:hAnsi="Times New Roman"/>
                <w:sz w:val="28"/>
                <w:szCs w:val="28"/>
              </w:rPr>
              <w:t>заезд</w:t>
            </w:r>
            <w:r w:rsidR="00860CF0" w:rsidRPr="00B2168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60CF0" w:rsidRPr="00B2168A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годовой спрос на перспективу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8787F">
              <w:rPr>
                <w:rFonts w:ascii="Times New Roman" w:hAnsi="Times New Roman"/>
                <w:sz w:val="28"/>
                <w:szCs w:val="28"/>
              </w:rPr>
              <w:t xml:space="preserve">=2)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878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учетом обслуживания клиенту других регионов и принятого допущения по ее росту, пропорционально росту клиентуры, рассматриваемого региона, может быть приближенно определен из выражения:</w:t>
            </w:r>
          </w:p>
          <w:p w:rsidR="00860CF0" w:rsidRPr="00011F96" w:rsidRDefault="00860CF0" w:rsidP="00DC5786">
            <w:pPr>
              <w:spacing w:before="120" w:after="0" w:line="240" w:lineRule="auto"/>
              <w:ind w:left="567" w:right="567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8C7C21" w:rsidRDefault="00860CF0" w:rsidP="00DC5786">
            <w:pPr>
              <w:ind w:left="567" w:right="56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11F9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</w:t>
            </w:r>
            <w:r w:rsidRPr="00011F96">
              <w:rPr>
                <w:rFonts w:ascii="Times New Roman" w:eastAsiaTheme="minorEastAsia" w:hAnsi="Times New Roman"/>
                <w:sz w:val="28"/>
                <w:szCs w:val="28"/>
              </w:rPr>
              <w:t xml:space="preserve">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п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Г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=2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Г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=2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Г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=1</m:t>
                              </m:r>
                            </m:sub>
                          </m:sSub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 xml:space="preserve">, если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&gt;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п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Г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=2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 xml:space="preserve">,                          если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  <w:r w:rsidRPr="00011F96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</w:t>
            </w:r>
            <w:r w:rsidRPr="00011F96">
              <w:rPr>
                <w:rFonts w:ascii="Times New Roman" w:eastAsiaTheme="minorEastAsia" w:hAnsi="Times New Roman"/>
                <w:sz w:val="28"/>
                <w:szCs w:val="28"/>
              </w:rPr>
              <w:t xml:space="preserve"> (19)    </w:t>
            </w:r>
          </w:p>
          <w:p w:rsidR="00860CF0" w:rsidRPr="008C7C21" w:rsidRDefault="00860CF0" w:rsidP="00DC5786">
            <w:pPr>
              <w:ind w:left="567"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574DC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8C7C21">
              <w:rPr>
                <w:rFonts w:ascii="Times New Roman" w:hAnsi="Times New Roman"/>
                <w:sz w:val="28"/>
                <w:szCs w:val="28"/>
                <w:vertAlign w:val="subscript"/>
              </w:rPr>
              <w:t>=2</w:t>
            </w:r>
            <w:r w:rsidRPr="00E878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F96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</w:rPr>
              <w:t>180568</w:t>
            </w:r>
            <w:r w:rsidRPr="008C7C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(заезд) (табл.10)</w:t>
            </w:r>
          </w:p>
          <w:p w:rsidR="00860CF0" w:rsidRDefault="005B3F65" w:rsidP="00DC5786">
            <w:pPr>
              <w:ind w:left="567" w:right="567" w:firstLine="1985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=0 =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&gt;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180568</m:t>
              </m:r>
            </m:oMath>
            <w:r w:rsidR="00860CF0">
              <w:rPr>
                <w:rFonts w:ascii="Times New Roman" w:eastAsiaTheme="minorEastAsia" w:hAnsi="Times New Roman"/>
                <w:sz w:val="28"/>
                <w:szCs w:val="28"/>
              </w:rPr>
              <w:t xml:space="preserve"> (заездов)</w:t>
            </w:r>
          </w:p>
          <w:p w:rsidR="00860CF0" w:rsidRPr="0045047B" w:rsidRDefault="00860CF0" w:rsidP="00DC5786">
            <w:pPr>
              <w:spacing w:after="0"/>
              <w:ind w:left="567" w:right="567" w:firstLine="1985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</w:p>
          <w:p w:rsidR="00860CF0" w:rsidRPr="00AE402A" w:rsidRDefault="00860CF0" w:rsidP="0005102E">
            <w:pPr>
              <w:pStyle w:val="a3"/>
              <w:spacing w:after="160" w:line="259" w:lineRule="auto"/>
              <w:ind w:left="927"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05102E" w:rsidRDefault="00860CF0" w:rsidP="0005102E">
            <w:pPr>
              <w:ind w:left="567" w:right="567" w:firstLine="5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</w:p>
          <w:p w:rsidR="0005102E" w:rsidRDefault="0005102E" w:rsidP="0005102E">
            <w:pPr>
              <w:ind w:left="567" w:right="567" w:firstLine="567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42F39">
              <w:rPr>
                <w:rFonts w:ascii="Times New Roman" w:eastAsiaTheme="minorEastAsia" w:hAnsi="Times New Roman"/>
                <w:b/>
                <w:sz w:val="28"/>
                <w:szCs w:val="28"/>
              </w:rPr>
              <w:t>Анализ результатов оценки спроса на услуги автосервиса в регионе</w:t>
            </w:r>
          </w:p>
          <w:p w:rsidR="0005102E" w:rsidRDefault="0005102E" w:rsidP="0005102E">
            <w:pPr>
              <w:ind w:left="567" w:right="567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Анализ полученных результатов 2-го этапа оценки спроса на услуги автосервиса в регионе показывает, что:</w:t>
            </w:r>
          </w:p>
          <w:p w:rsidR="0005102E" w:rsidRPr="00A91818" w:rsidRDefault="0005102E" w:rsidP="0005102E">
            <w:pPr>
              <w:pStyle w:val="a3"/>
              <w:numPr>
                <w:ilvl w:val="0"/>
                <w:numId w:val="21"/>
              </w:numPr>
              <w:spacing w:after="160" w:line="259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A91818">
              <w:rPr>
                <w:rFonts w:ascii="Times New Roman" w:hAnsi="Times New Roman"/>
                <w:sz w:val="28"/>
                <w:szCs w:val="28"/>
              </w:rPr>
              <w:t xml:space="preserve">Годовой спрос по совокупности СТО региона на момент времени </w:t>
            </w:r>
            <w:r w:rsidRPr="00A9181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A91818">
              <w:rPr>
                <w:rFonts w:ascii="Times New Roman" w:hAnsi="Times New Roman"/>
                <w:sz w:val="28"/>
                <w:szCs w:val="28"/>
              </w:rPr>
              <w:t>=</w:t>
            </w:r>
            <w:r w:rsidRPr="00A91818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A91818">
              <w:rPr>
                <w:rFonts w:ascii="Times New Roman" w:hAnsi="Times New Roman"/>
                <w:sz w:val="28"/>
                <w:szCs w:val="28"/>
              </w:rPr>
              <w:t>=4 (</w:t>
            </w:r>
            <w:r w:rsidRPr="00A9181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=2020</w:t>
            </w:r>
            <w:r w:rsidRPr="00A91818">
              <w:rPr>
                <w:rFonts w:ascii="Times New Roman" w:hAnsi="Times New Roman"/>
                <w:sz w:val="28"/>
                <w:szCs w:val="28"/>
              </w:rPr>
              <w:t xml:space="preserve">)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203</w:t>
            </w:r>
            <w:r w:rsidRPr="00A91818">
              <w:rPr>
                <w:rFonts w:ascii="Times New Roman" w:hAnsi="Times New Roman"/>
                <w:sz w:val="28"/>
                <w:szCs w:val="28"/>
              </w:rPr>
              <w:t>00 обращений;</w:t>
            </w:r>
          </w:p>
          <w:p w:rsidR="0005102E" w:rsidRPr="00F35EB5" w:rsidRDefault="0005102E" w:rsidP="0005102E">
            <w:pPr>
              <w:pStyle w:val="a3"/>
              <w:numPr>
                <w:ilvl w:val="0"/>
                <w:numId w:val="21"/>
              </w:numPr>
              <w:spacing w:after="160" w:line="259" w:lineRule="auto"/>
              <w:ind w:right="56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35EB5">
              <w:rPr>
                <w:rFonts w:ascii="Times New Roman" w:hAnsi="Times New Roman"/>
                <w:sz w:val="28"/>
                <w:szCs w:val="28"/>
                <w:highlight w:val="yellow"/>
              </w:rPr>
              <w:t>При этом величина неудовлетворенного спроса составляет 9055 (случая), т.е. 44%:</w:t>
            </w:r>
          </w:p>
          <w:p w:rsidR="0005102E" w:rsidRDefault="0005102E" w:rsidP="0005102E">
            <w:pPr>
              <w:pStyle w:val="a3"/>
              <w:numPr>
                <w:ilvl w:val="0"/>
                <w:numId w:val="21"/>
              </w:numPr>
              <w:spacing w:after="160" w:line="259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на перспективу, на момент времени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13</w:t>
            </w:r>
            <w:r w:rsidRPr="00B21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 (т.е. к 2029 году) прогноз спроса составит </w:t>
            </w:r>
            <w:r>
              <w:rPr>
                <w:rFonts w:ascii="Times New Roman" w:hAnsi="Times New Roman"/>
                <w:sz w:val="28"/>
              </w:rPr>
              <w:t>180568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в год</w:t>
            </w:r>
            <w:r w:rsidRPr="00F35E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;</w:t>
            </w:r>
          </w:p>
          <w:p w:rsidR="00860CF0" w:rsidRDefault="0005102E" w:rsidP="0005102E">
            <w:pPr>
              <w:spacing w:before="240"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Таким образом, через 9 лет, по сравнению с сегодняшним состоянием, появляется необходимость в потенциальном дополнительном удовлетворении ТО и Р автомобилей СТО региона в размере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180568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11245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>=</w:t>
            </w:r>
            <w:r w:rsidRPr="00B21B95"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169323 обращений.</w:t>
            </w:r>
            <w:r w:rsidRPr="00AE402A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05102E" w:rsidRDefault="0005102E" w:rsidP="0005102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102E" w:rsidRPr="005E52BF" w:rsidRDefault="0005102E" w:rsidP="0005102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2BF">
              <w:rPr>
                <w:rFonts w:ascii="Times New Roman" w:hAnsi="Times New Roman"/>
                <w:b/>
                <w:sz w:val="28"/>
                <w:szCs w:val="28"/>
              </w:rPr>
              <w:t xml:space="preserve">Этап 6. Прогнозирование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динамики изменения спроса на услуги автосервиса действующими СТО в РДА</w:t>
            </w:r>
          </w:p>
          <w:p w:rsidR="00860CF0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05102E">
              <w:rPr>
                <w:rFonts w:ascii="Times New Roman" w:hAnsi="Times New Roman"/>
                <w:sz w:val="28"/>
                <w:szCs w:val="28"/>
              </w:rPr>
              <w:t xml:space="preserve">                      Таблица 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60CF0" w:rsidRPr="00F5017C" w:rsidRDefault="00860CF0" w:rsidP="00DC5786">
            <w:pPr>
              <w:spacing w:after="0"/>
              <w:ind w:left="113" w:right="6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Изменение и прирост спроса на услуги по ТО и ремонту автомобилей на СТО региона</w:t>
            </w:r>
          </w:p>
          <w:tbl>
            <w:tblPr>
              <w:tblStyle w:val="aa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559"/>
              <w:gridCol w:w="1843"/>
              <w:gridCol w:w="2410"/>
              <w:gridCol w:w="2693"/>
            </w:tblGrid>
            <w:tr w:rsidR="00860CF0" w:rsidTr="00DC5786">
              <w:trPr>
                <w:trHeight w:val="1226"/>
              </w:trPr>
              <w:tc>
                <w:tcPr>
                  <w:tcW w:w="851" w:type="dxa"/>
                </w:tcPr>
                <w:p w:rsidR="00860CF0" w:rsidRDefault="00860CF0" w:rsidP="00DC578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  <w:p w:rsidR="00860CF0" w:rsidRPr="00CD562E" w:rsidRDefault="00860CF0" w:rsidP="00DC578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п./п.</w:t>
                  </w:r>
                </w:p>
              </w:tc>
              <w:tc>
                <w:tcPr>
                  <w:tcW w:w="1559" w:type="dxa"/>
                </w:tcPr>
                <w:p w:rsidR="00860CF0" w:rsidRPr="00B31DB7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Годы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1843" w:type="dxa"/>
                </w:tcPr>
                <w:p w:rsidR="00860CF0" w:rsidRPr="00CD562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Годы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r w:rsidRPr="00CD562E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,</w:t>
                  </w:r>
                </w:p>
                <w:p w:rsidR="00860CF0" w:rsidRPr="00CD562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r w:rsidRPr="00CD562E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CD562E">
                    <w:rPr>
                      <w:rFonts w:ascii="Times New Roman" w:hAnsi="Times New Roman"/>
                      <w:sz w:val="28"/>
                      <w:szCs w:val="28"/>
                    </w:rPr>
                    <w:t>=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r w:rsidR="0005102E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r w:rsidR="003436A9" w:rsidRPr="003436A9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  <w:t>2018</w:t>
                  </w:r>
                </w:p>
                <w:p w:rsidR="00860CF0" w:rsidRPr="00CD562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562E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лет)</w:t>
                  </w:r>
                </w:p>
              </w:tc>
              <w:tc>
                <w:tcPr>
                  <w:tcW w:w="2410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Спрос</w:t>
                  </w:r>
                </w:p>
                <w:p w:rsidR="00860CF0" w:rsidRPr="00B83191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y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r w:rsidR="003436A9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(тыс.обращений</w:t>
                  </w:r>
                </w:p>
                <w:p w:rsidR="00860CF0" w:rsidRPr="00B83191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год)</w:t>
                  </w:r>
                </w:p>
              </w:tc>
              <w:tc>
                <w:tcPr>
                  <w:tcW w:w="2693" w:type="dxa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Прирост спроса</w:t>
                  </w:r>
                </w:p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  <w:p w:rsidR="00860CF0" w:rsidRPr="00B83191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368E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тыс.обращений в год)</w:t>
                  </w:r>
                </w:p>
              </w:tc>
            </w:tr>
            <w:tr w:rsidR="00860CF0" w:rsidTr="00DC5786">
              <w:tc>
                <w:tcPr>
                  <w:tcW w:w="851" w:type="dxa"/>
                </w:tcPr>
                <w:p w:rsidR="00860CF0" w:rsidRPr="00CD562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860CF0" w:rsidRPr="00CD562E" w:rsidRDefault="0005102E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843" w:type="dxa"/>
                </w:tcPr>
                <w:p w:rsidR="00860CF0" w:rsidRPr="00CD562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860CF0" w:rsidRPr="00D35AC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3814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2693" w:type="dxa"/>
                </w:tcPr>
                <w:p w:rsidR="00860CF0" w:rsidRPr="00CD562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60CF0" w:rsidTr="00DC5786">
              <w:tc>
                <w:tcPr>
                  <w:tcW w:w="851" w:type="dxa"/>
                </w:tcPr>
                <w:p w:rsidR="00860CF0" w:rsidRPr="00CD562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860CF0" w:rsidRPr="00CD562E" w:rsidRDefault="0005102E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843" w:type="dxa"/>
                </w:tcPr>
                <w:p w:rsidR="00860CF0" w:rsidRPr="00CD562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860CF0" w:rsidRPr="00CD562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4,6</w:t>
                  </w:r>
                </w:p>
              </w:tc>
              <w:tc>
                <w:tcPr>
                  <w:tcW w:w="2693" w:type="dxa"/>
                </w:tcPr>
                <w:p w:rsidR="00860CF0" w:rsidRPr="00CD562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0,3</w:t>
                  </w:r>
                </w:p>
              </w:tc>
            </w:tr>
            <w:tr w:rsidR="00860CF0" w:rsidTr="00DC5786">
              <w:tc>
                <w:tcPr>
                  <w:tcW w:w="851" w:type="dxa"/>
                </w:tcPr>
                <w:p w:rsidR="00860CF0" w:rsidRPr="00CD562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860CF0" w:rsidRPr="00CD562E" w:rsidRDefault="0005102E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843" w:type="dxa"/>
                </w:tcPr>
                <w:p w:rsidR="00860CF0" w:rsidRPr="00CD562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860CF0" w:rsidRPr="00CD562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5,9</w:t>
                  </w:r>
                </w:p>
              </w:tc>
              <w:tc>
                <w:tcPr>
                  <w:tcW w:w="2693" w:type="dxa"/>
                </w:tcPr>
                <w:p w:rsidR="00860CF0" w:rsidRPr="00CD562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1,2</w:t>
                  </w:r>
                </w:p>
              </w:tc>
            </w:tr>
            <w:tr w:rsidR="00860CF0" w:rsidTr="00DC5786">
              <w:tc>
                <w:tcPr>
                  <w:tcW w:w="851" w:type="dxa"/>
                </w:tcPr>
                <w:p w:rsidR="00860CF0" w:rsidRPr="00CD562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860CF0" w:rsidRPr="00CD562E" w:rsidRDefault="0005102E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843" w:type="dxa"/>
                </w:tcPr>
                <w:p w:rsidR="00860CF0" w:rsidRPr="00CD562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860CF0" w:rsidRPr="00CD562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2693" w:type="dxa"/>
                </w:tcPr>
                <w:p w:rsidR="00860CF0" w:rsidRPr="00CD562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6,6</w:t>
                  </w:r>
                </w:p>
              </w:tc>
            </w:tr>
            <w:tr w:rsidR="00860CF0" w:rsidTr="00DC5786">
              <w:tc>
                <w:tcPr>
                  <w:tcW w:w="851" w:type="dxa"/>
                </w:tcPr>
                <w:p w:rsidR="00860CF0" w:rsidRPr="00CD562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860CF0" w:rsidRPr="00C43814" w:rsidRDefault="0005102E" w:rsidP="003436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36A9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  <w:t>202</w:t>
                  </w:r>
                  <w:r w:rsidR="003436A9" w:rsidRPr="003436A9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860CF0" w:rsidRPr="00C43814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</w:t>
                  </w:r>
                  <w:r w:rsidRPr="00C43814">
                    <w:rPr>
                      <w:rFonts w:ascii="Times New Roman" w:hAnsi="Times New Roman"/>
                      <w:sz w:val="28"/>
                      <w:szCs w:val="28"/>
                    </w:rPr>
                    <w:t>=4</w:t>
                  </w:r>
                </w:p>
              </w:tc>
              <w:tc>
                <w:tcPr>
                  <w:tcW w:w="2410" w:type="dxa"/>
                </w:tcPr>
                <w:p w:rsidR="00860CF0" w:rsidRPr="00CD562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20,3</w:t>
                  </w:r>
                </w:p>
              </w:tc>
              <w:tc>
                <w:tcPr>
                  <w:tcW w:w="2693" w:type="dxa"/>
                </w:tcPr>
                <w:p w:rsidR="00860CF0" w:rsidRPr="00CD562E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7,8</w:t>
                  </w:r>
                </w:p>
              </w:tc>
            </w:tr>
          </w:tbl>
          <w:p w:rsidR="00860CF0" w:rsidRPr="00315304" w:rsidRDefault="00860CF0" w:rsidP="00DC5786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0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860CF0" w:rsidRPr="00315304" w:rsidRDefault="00860CF0" w:rsidP="00DC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ti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t(i-1)</m:t>
                  </m:r>
                </m:sub>
              </m:sSub>
            </m:oMath>
            <w:r w:rsidRPr="00F5017C"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 w:rsidRPr="00315304">
              <w:rPr>
                <w:rFonts w:ascii="Times New Roman" w:hAnsi="Times New Roman"/>
                <w:sz w:val="28"/>
                <w:szCs w:val="28"/>
              </w:rPr>
              <w:t xml:space="preserve">                                     (20)</w:t>
            </w:r>
          </w:p>
          <w:p w:rsidR="00860CF0" w:rsidRPr="00315304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304">
              <w:rPr>
                <w:rFonts w:ascii="Times New Roman" w:hAnsi="Times New Roman"/>
                <w:sz w:val="28"/>
                <w:szCs w:val="28"/>
              </w:rPr>
              <w:t xml:space="preserve">        Коэффициент </w:t>
            </w:r>
            <w:r w:rsidRPr="009518B0">
              <w:rPr>
                <w:rFonts w:ascii="Times New Roman" w:hAnsi="Times New Roman"/>
                <w:sz w:val="28"/>
                <w:szCs w:val="28"/>
                <w:highlight w:val="yellow"/>
              </w:rPr>
              <w:t>пропорциональности</w:t>
            </w:r>
            <w:r w:rsidRPr="00315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φ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60CF0" w:rsidRPr="00315304" w:rsidRDefault="00860CF0" w:rsidP="00DC5786">
            <w:pPr>
              <w:ind w:left="510"/>
              <w:rPr>
                <w:rFonts w:ascii="Times New Roman" w:hAnsi="Times New Roman"/>
                <w:sz w:val="28"/>
                <w:szCs w:val="28"/>
              </w:rPr>
            </w:pPr>
            <w:r w:rsidRPr="00315304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315304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φ=-</m:t>
              </m:r>
            </m:oMath>
            <w:r w:rsidRPr="00315304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t=1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m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 xml:space="preserve"> ∆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t</m:t>
                              </m:r>
                            </m:sub>
                          </m:sSub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∙y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t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 xml:space="preserve">2   </m:t>
                              </m:r>
                            </m:sup>
                          </m:sSubSup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п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∙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t=1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m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(∆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t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∙y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t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 xml:space="preserve"> )</m:t>
                          </m:r>
                        </m:e>
                      </m:nary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∙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t=1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m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t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п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∙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t=1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m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t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3</m:t>
                              </m:r>
                            </m:sup>
                          </m:sSubSup>
                        </m:e>
                      </m:nary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t=1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m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t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4</m:t>
                          </m:r>
                        </m:sup>
                      </m:sSubSup>
                    </m:e>
                  </m:nary>
                </m:den>
              </m:f>
            </m:oMath>
            <w:r w:rsidRPr="00315304">
              <w:rPr>
                <w:rFonts w:ascii="Times New Roman" w:hAnsi="Times New Roman"/>
                <w:sz w:val="36"/>
                <w:szCs w:val="36"/>
              </w:rPr>
              <w:t xml:space="preserve">   </w:t>
            </w:r>
            <w:r w:rsidRPr="00315304">
              <w:rPr>
                <w:rFonts w:ascii="Times New Roman" w:hAnsi="Times New Roman"/>
                <w:sz w:val="28"/>
                <w:szCs w:val="28"/>
              </w:rPr>
              <w:t xml:space="preserve">          (21)</w:t>
            </w:r>
          </w:p>
          <w:p w:rsidR="00860CF0" w:rsidRPr="00C673AD" w:rsidRDefault="00860CF0" w:rsidP="0005102E">
            <w:pPr>
              <w:spacing w:after="160" w:line="259" w:lineRule="auto"/>
              <w:ind w:right="567"/>
              <w:rPr>
                <w:rFonts w:ascii="Arial" w:hAnsi="Arial" w:cs="Arial"/>
                <w:b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3436A9" w:rsidRPr="003436A9" w:rsidRDefault="00860CF0" w:rsidP="0005102E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C673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φ=</m:t>
                </m:r>
              </m:oMath>
            </m:oMathPara>
          </w:p>
          <w:p w:rsidR="0005102E" w:rsidRPr="00CC3975" w:rsidRDefault="003436A9" w:rsidP="0005102E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highlight w:val="yellow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highlight w:val="yellow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yellow"/>
                              </w:rPr>
                              <m:t>0,3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yellow"/>
                              </w:rPr>
                              <m:t>∙4,6</m:t>
                            </m: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yellow"/>
                              </w:rPr>
                            </m:ctrlP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highlight w:val="yellow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highlight w:val="yellow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yellow"/>
                              </w:rPr>
                              <m:t>1,2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yellow"/>
                              </w:rPr>
                              <m:t>∙5,9</m:t>
                            </m: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yellow"/>
                              </w:rPr>
                            </m:ctrlP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highlight w:val="yellow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highlight w:val="yellow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yellow"/>
                              </w:rPr>
                              <m:t>6,6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yellow"/>
                              </w:rPr>
                              <m:t>∙12,5</m:t>
                            </m: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yellow"/>
                              </w:rPr>
                            </m:ctrlP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highlight w:val="yellow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highlight w:val="yellow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yellow"/>
                              </w:rPr>
                              <m:t>7,8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yellow"/>
                              </w:rPr>
                              <m:t>∙20,3</m:t>
                            </m: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yellow"/>
                              </w:rPr>
                            </m:ctrlP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highlight w:val="yellow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180,568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4,6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5,9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12,5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20,3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∙180,568∙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4,6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5,9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12,5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20,3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den>
                </m:f>
              </m:oMath>
            </m:oMathPara>
          </w:p>
          <w:p w:rsidR="0005102E" w:rsidRPr="00CC3975" w:rsidRDefault="0005102E" w:rsidP="0005102E">
            <w:pPr>
              <w:jc w:val="center"/>
              <w:rPr>
                <w:sz w:val="24"/>
                <w:szCs w:val="24"/>
              </w:rPr>
            </w:pPr>
          </w:p>
          <w:p w:rsidR="0005102E" w:rsidRPr="00CC3975" w:rsidRDefault="005B3F65" w:rsidP="0005102E">
            <w:pPr>
              <w:spacing w:after="160" w:line="259" w:lineRule="auto"/>
              <w:ind w:left="567" w:right="567"/>
              <w:rPr>
                <w:rFonts w:eastAsia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-180,568(0,3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∙4,6+1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2∙5,9+6,6∙12,5+7,8∙20,3)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+(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4,6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5,9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12,5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20,3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)</m:t>
                  </m:r>
                </m:den>
              </m:f>
            </m:oMath>
            <w:r w:rsidR="00135B80">
              <w:rPr>
                <w:rFonts w:eastAsia="Calibri"/>
                <w:sz w:val="24"/>
                <w:szCs w:val="24"/>
              </w:rPr>
              <w:t>=</w:t>
            </w:r>
            <m:oMath>
              <m:r>
                <w:rPr>
                  <w:rFonts w:ascii="Cambria Math" w:eastAsia="Calibri" w:hAnsi="Cambria Math"/>
                  <w:color w:val="FF0000"/>
                  <w:sz w:val="24"/>
                  <w:szCs w:val="24"/>
                  <w:highlight w:val="yellow"/>
                </w:rPr>
                <m:t>0,00244</m:t>
              </m:r>
            </m:oMath>
          </w:p>
          <w:p w:rsidR="0005102E" w:rsidRPr="00CC3975" w:rsidRDefault="0005102E" w:rsidP="0005102E">
            <w:pPr>
              <w:spacing w:after="160" w:line="259" w:lineRule="auto"/>
              <w:ind w:left="567" w:right="567"/>
              <w:rPr>
                <w:rFonts w:eastAsia="Calibri"/>
                <w:sz w:val="24"/>
                <w:szCs w:val="24"/>
              </w:rPr>
            </w:pPr>
          </w:p>
          <w:p w:rsidR="00860CF0" w:rsidRDefault="00860CF0" w:rsidP="00DC578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</w:p>
          <w:p w:rsidR="00860CF0" w:rsidRPr="00C673AD" w:rsidRDefault="00860CF0" w:rsidP="00DC578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</w:p>
          <w:p w:rsidR="00860CF0" w:rsidRPr="00CC3975" w:rsidRDefault="00860CF0" w:rsidP="00DC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975">
              <w:rPr>
                <w:rFonts w:ascii="Times New Roman" w:hAnsi="Times New Roman"/>
                <w:sz w:val="28"/>
                <w:szCs w:val="28"/>
              </w:rPr>
              <w:t xml:space="preserve">Значение спроса на услуги по годам </w:t>
            </w:r>
            <w:r w:rsidRPr="00CC3975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CC397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t</w:t>
            </w:r>
            <w:r w:rsidRPr="00CC3975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CC397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60CF0" w:rsidRPr="00CC3975" w:rsidRDefault="005B3F65" w:rsidP="00DC5786">
            <w:pPr>
              <w:pStyle w:val="a3"/>
              <w:spacing w:after="160" w:line="259" w:lineRule="auto"/>
              <w:ind w:left="927" w:right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uk-UA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uk-UA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uk-UA"/>
                        </w:rPr>
                        <m:t>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uk-UA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uk-UA"/>
                    </w:rPr>
                    <m:t xml:space="preserve">+ </m:t>
                  </m:r>
                  <m:d>
                    <m:d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uk-UA"/>
                            </w:rPr>
                            <m:t>п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uk-UA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exp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uk-UA"/>
                    </w:rPr>
                    <m:t>⁡[-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uk-UA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uk-UA"/>
                    </w:rPr>
                    <m:t>п×</m:t>
                  </m:r>
                  <m:d>
                    <m:d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uk-UA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m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uk-UA"/>
                    </w:rPr>
                    <m:t>]</m:t>
                  </m:r>
                </m:den>
              </m:f>
            </m:oMath>
            <w:r w:rsidR="00860CF0" w:rsidRPr="00CC3975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                                  </w:t>
            </w:r>
            <w:r w:rsidR="00860CF0" w:rsidRPr="00CC39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(22)</w:t>
            </w:r>
          </w:p>
          <w:p w:rsidR="00860CF0" w:rsidRDefault="00860CF0" w:rsidP="00DC5786">
            <w:pPr>
              <w:pStyle w:val="a3"/>
              <w:spacing w:after="160" w:line="259" w:lineRule="auto"/>
              <w:ind w:left="927" w:right="567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60CF0" w:rsidRPr="00D35AC0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=0</m:t>
                  </m:r>
                </m:sub>
              </m:sSub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= 4,3 </w:t>
            </w:r>
            <w:r w:rsidR="00860CF0" w:rsidRPr="00D35AC0">
              <w:rPr>
                <w:rFonts w:ascii="Times New Roman" w:hAnsi="Times New Roman"/>
                <w:sz w:val="28"/>
                <w:szCs w:val="28"/>
              </w:rPr>
              <w:t>(тыс.обращений в год)</w:t>
            </w:r>
          </w:p>
          <w:p w:rsidR="00860CF0" w:rsidRPr="00D35AC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D35AC0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sub>
              </m:sSub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= 4,6 </w:t>
            </w:r>
            <w:r w:rsidR="00860CF0" w:rsidRPr="00D35AC0">
              <w:rPr>
                <w:rFonts w:ascii="Times New Roman" w:hAnsi="Times New Roman"/>
                <w:sz w:val="28"/>
                <w:szCs w:val="28"/>
              </w:rPr>
              <w:t>(тыс.обращений в год)</w:t>
            </w:r>
          </w:p>
          <w:p w:rsidR="00860CF0" w:rsidRPr="00D35AC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sub>
              </m:sSub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= 5,9 </w:t>
            </w:r>
            <w:r w:rsidR="00860CF0" w:rsidRPr="00D35AC0">
              <w:rPr>
                <w:rFonts w:ascii="Times New Roman" w:hAnsi="Times New Roman"/>
                <w:sz w:val="28"/>
                <w:szCs w:val="28"/>
              </w:rPr>
              <w:t>(</w:t>
            </w:r>
            <w:r w:rsidR="00860CF0">
              <w:rPr>
                <w:rFonts w:ascii="Times New Roman" w:hAnsi="Times New Roman"/>
                <w:sz w:val="28"/>
                <w:szCs w:val="28"/>
              </w:rPr>
              <w:t>тыс.обращений в год)</w:t>
            </w:r>
          </w:p>
          <w:p w:rsidR="00860CF0" w:rsidRPr="002D079C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D35AC0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=3</m:t>
                  </m:r>
                </m:sub>
              </m:sSub>
            </m:oMath>
            <w:r w:rsidR="00860CF0" w:rsidRPr="00D35AC0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860CF0">
              <w:rPr>
                <w:rFonts w:ascii="Times New Roman" w:hAnsi="Times New Roman"/>
                <w:sz w:val="28"/>
                <w:szCs w:val="28"/>
              </w:rPr>
              <w:t xml:space="preserve">12,5 </w:t>
            </w:r>
            <w:r w:rsidR="00860CF0" w:rsidRPr="00D35AC0">
              <w:rPr>
                <w:rFonts w:ascii="Times New Roman" w:hAnsi="Times New Roman"/>
                <w:sz w:val="28"/>
                <w:szCs w:val="28"/>
              </w:rPr>
              <w:t>(тыс.обращений в год)</w:t>
            </w:r>
          </w:p>
          <w:p w:rsidR="00860CF0" w:rsidRPr="00D35AC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D35AC0" w:rsidRDefault="00860CF0" w:rsidP="00DC578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</w:rPr>
            </w:pP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=4</m:t>
                  </m:r>
                </m:sub>
              </m:sSub>
            </m:oMath>
            <w:r w:rsidRPr="00D35AC0">
              <w:rPr>
                <w:rFonts w:ascii="Times New Roman" w:hAnsi="Times New Roman"/>
                <w:sz w:val="28"/>
                <w:szCs w:val="28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>180,568×20,300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 xml:space="preserve">20,300+ </m:t>
                  </m:r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28"/>
                        </w:rPr>
                        <m:t>180,568-20,300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×exp⁡[-0,00244×180,568×</m:t>
                  </m:r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  <w:highlight w:val="yellow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28"/>
                          <w:highlight w:val="yellow"/>
                        </w:rPr>
                        <m:t>0-4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]</m:t>
                  </m:r>
                </m:den>
              </m:f>
            </m:oMath>
            <w:r w:rsidRPr="00D35AC0">
              <w:rPr>
                <w:rFonts w:ascii="Times New Roman" w:hAnsi="Times New Roman"/>
                <w:sz w:val="28"/>
                <w:szCs w:val="28"/>
              </w:rPr>
              <w:t xml:space="preserve">  = 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 20,3</w:t>
            </w:r>
            <w:r w:rsidRPr="00D35AC0">
              <w:rPr>
                <w:rFonts w:ascii="Times New Roman" w:hAnsi="Times New Roman"/>
                <w:sz w:val="28"/>
                <w:szCs w:val="28"/>
              </w:rPr>
              <w:t>(тыс.обращений в год)</w:t>
            </w:r>
          </w:p>
          <w:p w:rsidR="00860CF0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D35AC0" w:rsidRDefault="00860CF0" w:rsidP="00DC5786">
            <w:pPr>
              <w:spacing w:after="0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D35AC0">
              <w:rPr>
                <w:rFonts w:ascii="Times New Roman" w:hAnsi="Times New Roman"/>
                <w:sz w:val="28"/>
                <w:szCs w:val="28"/>
              </w:rPr>
              <w:t>Спрос на конец 1-ого года после проектной отработки и начала</w:t>
            </w:r>
          </w:p>
          <w:p w:rsidR="00860CF0" w:rsidRPr="00D35AC0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C0">
              <w:rPr>
                <w:rFonts w:ascii="Times New Roman" w:hAnsi="Times New Roman"/>
                <w:sz w:val="28"/>
                <w:szCs w:val="28"/>
              </w:rPr>
              <w:t xml:space="preserve">      строительства СТО:</w:t>
            </w:r>
          </w:p>
          <w:p w:rsidR="00860CF0" w:rsidRPr="00D35AC0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=5</m:t>
                  </m:r>
                </m:sub>
              </m:sSub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CF0" w:rsidRPr="00D35AC0">
              <w:rPr>
                <w:rFonts w:ascii="Times New Roman" w:hAnsi="Times New Roman"/>
                <w:sz w:val="28"/>
                <w:szCs w:val="28"/>
              </w:rPr>
              <w:t>=</w:t>
            </w:r>
            <w:r w:rsidR="00860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>180,568×20,300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 xml:space="preserve">20,300+ </m:t>
                  </m:r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28"/>
                        </w:rPr>
                        <m:t>180,568-20,300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×exp⁡[-0,00244×180,568×</m:t>
                  </m:r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  <w:highlight w:val="yellow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28"/>
                          <w:highlight w:val="yellow"/>
                        </w:rPr>
                        <m:t>0-4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]</m:t>
                  </m:r>
                </m:den>
              </m:f>
            </m:oMath>
            <w:r w:rsidR="00860CF0" w:rsidRPr="00D35AC0">
              <w:rPr>
                <w:rFonts w:ascii="Times New Roman" w:hAnsi="Times New Roman"/>
                <w:sz w:val="28"/>
                <w:szCs w:val="28"/>
              </w:rPr>
              <w:t xml:space="preserve"> = 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F35EB5">
              <w:rPr>
                <w:rFonts w:ascii="Times New Roman" w:hAnsi="Times New Roman"/>
                <w:sz w:val="28"/>
                <w:szCs w:val="28"/>
                <w:highlight w:val="yellow"/>
              </w:rPr>
              <w:t>29,7</w:t>
            </w:r>
            <w:r w:rsidRPr="00D35AC0">
              <w:rPr>
                <w:rFonts w:ascii="Times New Roman" w:hAnsi="Times New Roman"/>
                <w:sz w:val="28"/>
                <w:szCs w:val="28"/>
              </w:rPr>
              <w:t>(тыс.обращений в год)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C0">
              <w:rPr>
                <w:rFonts w:ascii="Times New Roman" w:hAnsi="Times New Roman"/>
                <w:sz w:val="28"/>
                <w:szCs w:val="28"/>
              </w:rPr>
              <w:t>Спрос на конец 2-ого года и окончания строительства СТО:</w:t>
            </w:r>
          </w:p>
          <w:p w:rsidR="00860CF0" w:rsidRPr="00D35AC0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95159F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05102E" w:rsidRDefault="00860CF0" w:rsidP="000510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C673AD">
              <w:rPr>
                <w:rFonts w:ascii="Arial" w:hAnsi="Arial" w:cs="Arial"/>
                <w:b/>
              </w:rPr>
              <w:t xml:space="preserve"> </w:t>
            </w:r>
            <w:r w:rsidRPr="00D35AC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05102E" w:rsidRDefault="00860CF0" w:rsidP="000510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C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=6</m:t>
                  </m:r>
                </m:sub>
              </m:sSub>
            </m:oMath>
            <w:r w:rsidR="00051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102E" w:rsidRPr="00D35AC0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>180,568×20,300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 xml:space="preserve">20,300+ </m:t>
                  </m:r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28"/>
                        </w:rPr>
                        <m:t>180,568-20,300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×exp⁡[-0,00244×180,568×</m:t>
                  </m:r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  <w:highlight w:val="yellow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28"/>
                          <w:highlight w:val="yellow"/>
                        </w:rPr>
                        <m:t>0-4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]</m:t>
                  </m:r>
                </m:den>
              </m:f>
            </m:oMath>
            <w:r w:rsidR="000510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5102E" w:rsidRPr="00D35AC0">
              <w:rPr>
                <w:rFonts w:ascii="Times New Roman" w:hAnsi="Times New Roman"/>
                <w:sz w:val="28"/>
                <w:szCs w:val="28"/>
              </w:rPr>
              <w:t xml:space="preserve">= </w:t>
            </w:r>
          </w:p>
          <w:p w:rsidR="0005102E" w:rsidRDefault="0005102E" w:rsidP="000510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02E" w:rsidRPr="00D35AC0" w:rsidRDefault="0005102E" w:rsidP="000510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BC19CA">
              <w:rPr>
                <w:rFonts w:ascii="Times New Roman" w:hAnsi="Times New Roman"/>
                <w:sz w:val="28"/>
                <w:szCs w:val="28"/>
                <w:highlight w:val="yellow"/>
              </w:rPr>
              <w:t>42,28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AC0">
              <w:rPr>
                <w:rFonts w:ascii="Times New Roman" w:hAnsi="Times New Roman"/>
                <w:sz w:val="28"/>
                <w:szCs w:val="28"/>
              </w:rPr>
              <w:t>(тыс.обращений в год)</w:t>
            </w:r>
          </w:p>
          <w:p w:rsidR="0005102E" w:rsidRPr="00D35AC0" w:rsidRDefault="0005102E" w:rsidP="000510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C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05102E" w:rsidRDefault="005B3F65" w:rsidP="000510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=7</m:t>
                  </m:r>
                </m:sub>
              </m:sSub>
            </m:oMath>
            <w:r w:rsidR="0005102E" w:rsidRPr="00D35AC0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>180,568×20,300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 xml:space="preserve">20,300+ </m:t>
                  </m:r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28"/>
                        </w:rPr>
                        <m:t>180,568-20,300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×exp⁡[-0,00244×180,568×</m:t>
                  </m:r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  <w:highlight w:val="yellow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28"/>
                          <w:highlight w:val="yellow"/>
                        </w:rPr>
                        <m:t>0-4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]</m:t>
                  </m:r>
                </m:den>
              </m:f>
            </m:oMath>
            <w:r w:rsidR="0005102E" w:rsidRPr="00D35AC0">
              <w:rPr>
                <w:rFonts w:ascii="Times New Roman" w:hAnsi="Times New Roman"/>
                <w:sz w:val="28"/>
                <w:szCs w:val="28"/>
              </w:rPr>
              <w:t xml:space="preserve">   = </w:t>
            </w:r>
          </w:p>
          <w:p w:rsidR="0005102E" w:rsidRDefault="0005102E" w:rsidP="000510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602457" w:rsidRDefault="0005102E" w:rsidP="0005102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BC19CA">
              <w:rPr>
                <w:rFonts w:ascii="Times New Roman" w:hAnsi="Times New Roman"/>
                <w:sz w:val="28"/>
                <w:szCs w:val="28"/>
                <w:highlight w:val="yellow"/>
              </w:rPr>
              <w:t>58,15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AC0">
              <w:rPr>
                <w:rFonts w:ascii="Times New Roman" w:hAnsi="Times New Roman"/>
                <w:sz w:val="28"/>
                <w:szCs w:val="28"/>
              </w:rPr>
              <w:t>(тыс.обращений в год)</w:t>
            </w:r>
          </w:p>
          <w:p w:rsidR="00860CF0" w:rsidRDefault="00860CF0" w:rsidP="00DC578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0CF0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=8</m:t>
                  </m:r>
                </m:sub>
              </m:sSub>
            </m:oMath>
            <w:r w:rsidR="00860CF0" w:rsidRPr="00FF4FA6">
              <w:rPr>
                <w:rFonts w:ascii="Times New Roman" w:hAnsi="Times New Roman"/>
                <w:sz w:val="28"/>
                <w:szCs w:val="28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>180,568×20,300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 xml:space="preserve">20,300+ </m:t>
                  </m:r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28"/>
                        </w:rPr>
                        <m:t>180,568-20,300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×exp⁡[-0,00244×180,568×</m:t>
                  </m:r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  <w:highlight w:val="yellow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28"/>
                          <w:highlight w:val="yellow"/>
                        </w:rPr>
                        <m:t>0-4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]</m:t>
                  </m:r>
                </m:den>
              </m:f>
            </m:oMath>
            <w:r w:rsidR="00860CF0" w:rsidRPr="00FF4FA6">
              <w:rPr>
                <w:rFonts w:ascii="Times New Roman" w:hAnsi="Times New Roman"/>
                <w:sz w:val="28"/>
                <w:szCs w:val="28"/>
              </w:rPr>
              <w:t xml:space="preserve">  = 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BC19CA">
              <w:rPr>
                <w:rFonts w:ascii="Times New Roman" w:hAnsi="Times New Roman"/>
                <w:sz w:val="28"/>
                <w:szCs w:val="28"/>
                <w:highlight w:val="yellow"/>
              </w:rPr>
              <w:t>76,67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FA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тыс.обращений в год)</w:t>
            </w:r>
          </w:p>
          <w:p w:rsidR="00860CF0" w:rsidRDefault="00860CF0" w:rsidP="00DC578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860CF0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=9</m:t>
                  </m:r>
                </m:sub>
              </m:sSub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>180,568×20,300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 xml:space="preserve">20,300+ </m:t>
                  </m:r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28"/>
                        </w:rPr>
                        <m:t>180,568-20,300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×exp⁡[-0,00244×180,568×</m:t>
                  </m:r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  <w:highlight w:val="yellow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28"/>
                          <w:highlight w:val="yellow"/>
                        </w:rPr>
                        <m:t>0-4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]</m:t>
                  </m:r>
                </m:den>
              </m:f>
            </m:oMath>
            <w:r w:rsidR="00860CF0" w:rsidRPr="00FF4FA6">
              <w:rPr>
                <w:rFonts w:ascii="Times New Roman" w:hAnsi="Times New Roman"/>
                <w:sz w:val="28"/>
                <w:szCs w:val="28"/>
              </w:rPr>
              <w:t xml:space="preserve">  = 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BC19CA">
              <w:rPr>
                <w:rFonts w:ascii="Times New Roman" w:hAnsi="Times New Roman"/>
                <w:sz w:val="28"/>
                <w:szCs w:val="28"/>
                <w:highlight w:val="yellow"/>
              </w:rPr>
              <w:t>96,44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FA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тыс.обращений в год)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=10</m:t>
                  </m:r>
                </m:sub>
              </m:sSub>
            </m:oMath>
            <w:r w:rsidR="00860CF0">
              <w:rPr>
                <w:rFonts w:ascii="Times New Roman" w:hAnsi="Times New Roman"/>
                <w:sz w:val="28"/>
                <w:szCs w:val="28"/>
              </w:rPr>
              <w:t>=</w:t>
            </w:r>
            <w:r w:rsidR="00860CF0" w:rsidRPr="00FF4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>180,568×20,300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 xml:space="preserve">20,300+ </m:t>
                  </m:r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28"/>
                        </w:rPr>
                        <m:t>180,568-20,300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×exp⁡[-0,00244×180,568×</m:t>
                  </m:r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  <w:highlight w:val="yellow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28"/>
                          <w:highlight w:val="yellow"/>
                        </w:rPr>
                        <m:t>0-4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]</m:t>
                  </m:r>
                </m:den>
              </m:f>
            </m:oMath>
            <w:r w:rsidR="00860CF0">
              <w:rPr>
                <w:rFonts w:ascii="Times New Roman" w:hAnsi="Times New Roman"/>
                <w:sz w:val="40"/>
                <w:szCs w:val="28"/>
              </w:rPr>
              <w:t xml:space="preserve"> </w:t>
            </w:r>
            <w:r w:rsidR="00860CF0" w:rsidRPr="00FF4FA6">
              <w:rPr>
                <w:rFonts w:ascii="Times New Roman" w:hAnsi="Times New Roman"/>
                <w:sz w:val="28"/>
                <w:szCs w:val="28"/>
              </w:rPr>
              <w:t xml:space="preserve">= 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BC19CA">
              <w:rPr>
                <w:rFonts w:ascii="Times New Roman" w:hAnsi="Times New Roman"/>
                <w:sz w:val="28"/>
                <w:szCs w:val="28"/>
                <w:highlight w:val="yellow"/>
              </w:rPr>
              <w:t>115,64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FA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тыс.обращений в год)</w:t>
            </w:r>
            <w:r w:rsidR="00BC1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=11</m:t>
                  </m:r>
                </m:sub>
              </m:sSub>
            </m:oMath>
            <w:r w:rsidR="00860CF0">
              <w:rPr>
                <w:rFonts w:ascii="Times New Roman" w:hAnsi="Times New Roman"/>
                <w:sz w:val="28"/>
                <w:szCs w:val="28"/>
              </w:rPr>
              <w:t>=</w:t>
            </w:r>
            <w:r w:rsidR="00860CF0" w:rsidRPr="00FF4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>180,568×20,300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 xml:space="preserve">20,300+ </m:t>
                  </m:r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28"/>
                        </w:rPr>
                        <m:t>180,568-20,300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×exp⁡[-0,00244×180,568×</m:t>
                  </m:r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  <w:highlight w:val="yellow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28"/>
                          <w:highlight w:val="yellow"/>
                        </w:rPr>
                        <m:t>0-4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]</m:t>
                  </m:r>
                </m:den>
              </m:f>
            </m:oMath>
            <w:r w:rsidR="00860CF0">
              <w:rPr>
                <w:rFonts w:ascii="Times New Roman" w:hAnsi="Times New Roman"/>
                <w:sz w:val="40"/>
                <w:szCs w:val="28"/>
              </w:rPr>
              <w:t xml:space="preserve"> </w:t>
            </w:r>
            <w:r w:rsidR="00860CF0" w:rsidRPr="00FF4FA6">
              <w:rPr>
                <w:rFonts w:ascii="Times New Roman" w:hAnsi="Times New Roman"/>
                <w:sz w:val="28"/>
                <w:szCs w:val="28"/>
              </w:rPr>
              <w:t xml:space="preserve">= 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BC19CA">
              <w:rPr>
                <w:rFonts w:ascii="Times New Roman" w:hAnsi="Times New Roman"/>
                <w:sz w:val="28"/>
                <w:szCs w:val="28"/>
                <w:highlight w:val="yellow"/>
              </w:rPr>
              <w:t>132,64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FA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тыс.обращений в год)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=12</m:t>
                  </m:r>
                </m:sub>
              </m:sSub>
            </m:oMath>
            <w:r w:rsidR="00860CF0">
              <w:rPr>
                <w:rFonts w:ascii="Times New Roman" w:hAnsi="Times New Roman"/>
                <w:sz w:val="28"/>
                <w:szCs w:val="28"/>
              </w:rPr>
              <w:t>=</w:t>
            </w:r>
            <w:r w:rsidR="00860CF0" w:rsidRPr="00FF4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>180,568×20,300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 xml:space="preserve">20,300+ </m:t>
                  </m:r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28"/>
                        </w:rPr>
                        <m:t>180,568-20,300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×exp⁡[-0,00244×180,568×</m:t>
                  </m:r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  <w:highlight w:val="yellow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28"/>
                          <w:highlight w:val="yellow"/>
                        </w:rPr>
                        <m:t>0-4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]</m:t>
                  </m:r>
                </m:den>
              </m:f>
            </m:oMath>
            <w:r w:rsidR="00860CF0">
              <w:rPr>
                <w:rFonts w:ascii="Times New Roman" w:hAnsi="Times New Roman"/>
                <w:sz w:val="40"/>
                <w:szCs w:val="28"/>
              </w:rPr>
              <w:t xml:space="preserve"> </w:t>
            </w:r>
            <w:r w:rsidR="00860CF0" w:rsidRPr="00FF4FA6">
              <w:rPr>
                <w:rFonts w:ascii="Times New Roman" w:hAnsi="Times New Roman"/>
                <w:sz w:val="28"/>
                <w:szCs w:val="28"/>
              </w:rPr>
              <w:t>=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BC19CA">
              <w:rPr>
                <w:rFonts w:ascii="Times New Roman" w:hAnsi="Times New Roman"/>
                <w:sz w:val="28"/>
                <w:szCs w:val="28"/>
                <w:highlight w:val="yellow"/>
              </w:rPr>
              <w:t>146,5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FA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тыс.обращений в год)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C673AD" w:rsidRDefault="00860CF0" w:rsidP="00DC578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05102E" w:rsidRDefault="00860CF0" w:rsidP="0005102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</w:p>
          <w:p w:rsidR="0005102E" w:rsidRDefault="005B3F65" w:rsidP="000510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=13</m:t>
                  </m:r>
                </m:sub>
              </m:sSub>
            </m:oMath>
            <w:r w:rsidR="0005102E">
              <w:rPr>
                <w:rFonts w:ascii="Times New Roman" w:hAnsi="Times New Roman"/>
                <w:sz w:val="28"/>
                <w:szCs w:val="28"/>
              </w:rPr>
              <w:t>=</w:t>
            </w:r>
            <w:r w:rsidR="0005102E" w:rsidRPr="00FF4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>180,568×20,300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 xml:space="preserve">20,300+ </m:t>
                  </m:r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28"/>
                        </w:rPr>
                        <m:t>180,568-20,300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×exp⁡[-0,00244×180,568×</m:t>
                  </m:r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  <w:highlight w:val="yellow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28"/>
                          <w:highlight w:val="yellow"/>
                        </w:rPr>
                        <m:t>0-4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]</m:t>
                  </m:r>
                </m:den>
              </m:f>
            </m:oMath>
            <w:r w:rsidR="0005102E">
              <w:rPr>
                <w:rFonts w:ascii="Times New Roman" w:hAnsi="Times New Roman"/>
                <w:sz w:val="40"/>
                <w:szCs w:val="28"/>
              </w:rPr>
              <w:t xml:space="preserve"> </w:t>
            </w:r>
            <w:r w:rsidR="0005102E" w:rsidRPr="00FF4FA6">
              <w:rPr>
                <w:rFonts w:ascii="Times New Roman" w:hAnsi="Times New Roman"/>
                <w:sz w:val="28"/>
                <w:szCs w:val="28"/>
              </w:rPr>
              <w:t xml:space="preserve">= </w:t>
            </w:r>
          </w:p>
          <w:p w:rsidR="0005102E" w:rsidRDefault="0005102E" w:rsidP="000510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02E" w:rsidRDefault="0005102E" w:rsidP="000510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BC19CA">
              <w:rPr>
                <w:rFonts w:ascii="Times New Roman" w:hAnsi="Times New Roman"/>
                <w:sz w:val="28"/>
                <w:szCs w:val="28"/>
                <w:highlight w:val="yellow"/>
              </w:rPr>
              <w:t>157,05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FA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тыс.обращений в год)</w:t>
            </w:r>
            <w:r w:rsidR="00BC1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9CA" w:rsidRPr="00BC19CA">
              <w:rPr>
                <w:rFonts w:ascii="Times New Roman" w:hAnsi="Times New Roman"/>
                <w:sz w:val="28"/>
                <w:szCs w:val="28"/>
                <w:highlight w:val="green"/>
              </w:rPr>
              <w:t>154,31</w:t>
            </w:r>
          </w:p>
          <w:p w:rsidR="0005102E" w:rsidRDefault="0005102E" w:rsidP="000510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02E" w:rsidRDefault="0005102E" w:rsidP="0005102E">
            <w:pPr>
              <w:spacing w:after="0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Таким образом разрыв между спросом на 6-й год и текущим</w:t>
            </w:r>
          </w:p>
          <w:p w:rsidR="0005102E" w:rsidRDefault="0005102E" w:rsidP="000510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удовлетворенным спросом составляет (42280 - 11245) = 31035 обращений.</w:t>
            </w:r>
          </w:p>
          <w:p w:rsidR="0005102E" w:rsidRPr="00E56051" w:rsidRDefault="0005102E" w:rsidP="0005102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102E" w:rsidRDefault="0005102E" w:rsidP="000510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На рис.3 представлен прогноз изменения спроса на услуги автосервиса</w:t>
            </w:r>
          </w:p>
          <w:p w:rsidR="00860CF0" w:rsidRPr="0005102E" w:rsidRDefault="0005102E" w:rsidP="000510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 регионе.</w:t>
            </w:r>
          </w:p>
          <w:p w:rsidR="00860CF0" w:rsidRPr="00E56051" w:rsidRDefault="00860CF0" w:rsidP="00DC578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0CF0" w:rsidRDefault="00485C1E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3165475</wp:posOffset>
                      </wp:positionV>
                      <wp:extent cx="728345" cy="34925"/>
                      <wp:effectExtent l="20955" t="26035" r="22225" b="24765"/>
                      <wp:wrapNone/>
                      <wp:docPr id="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8345" cy="349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B3590" id="Line 2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249.25pt" to="263.9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" strokecolor="red" strokeweight="3pt">
                      <v:shadow color="#622423 [1605]" opacity=".5" offset="1p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3770629</wp:posOffset>
                      </wp:positionV>
                      <wp:extent cx="2203450" cy="0"/>
                      <wp:effectExtent l="0" t="0" r="6350" b="0"/>
                      <wp:wrapNone/>
                      <wp:docPr id="294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034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E0F68" id="Прямая соединительная линия 1" o:spid="_x0000_s1026" style="position:absolute;flip:x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25pt,296.9pt" to="263.75pt,2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" strokecolor="black [3213]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3559175</wp:posOffset>
                      </wp:positionV>
                      <wp:extent cx="1463040" cy="379730"/>
                      <wp:effectExtent l="0" t="0" r="0" b="0"/>
                      <wp:wrapNone/>
                      <wp:docPr id="29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65" w:rsidRPr="00D52D5B" w:rsidRDefault="005B3F65" w:rsidP="005D7A3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 года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91.35pt;margin-top:280.25pt;width:115.2pt;height:2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" filled="f" stroked="f">
                      <v:textbox>
                        <w:txbxContent>
                          <w:p w:rsidR="005B3F65" w:rsidRPr="00D52D5B" w:rsidRDefault="005B3F65" w:rsidP="005D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 года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3579495</wp:posOffset>
                      </wp:positionV>
                      <wp:extent cx="1463040" cy="379730"/>
                      <wp:effectExtent l="0" t="0" r="0" b="0"/>
                      <wp:wrapNone/>
                      <wp:docPr id="29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65" w:rsidRPr="00D52D5B" w:rsidRDefault="005B3F65" w:rsidP="005D7A3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 года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93.65pt;margin-top:281.85pt;width:115.2pt;height:29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" filled="f" stroked="f">
                      <v:textbox>
                        <w:txbxContent>
                          <w:p w:rsidR="005B3F65" w:rsidRPr="00D52D5B" w:rsidRDefault="005B3F65" w:rsidP="005D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года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3768725</wp:posOffset>
                      </wp:positionV>
                      <wp:extent cx="1579245" cy="379730"/>
                      <wp:effectExtent l="0" t="0" r="0" b="0"/>
                      <wp:wrapNone/>
                      <wp:docPr id="29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65" w:rsidRPr="00D52D5B" w:rsidRDefault="005B3F65" w:rsidP="005D7A3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Краткосрочный период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85.2pt;margin-top:296.75pt;width:124.35pt;height:2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" filled="f" stroked="f">
                      <v:textbox>
                        <w:txbxContent>
                          <w:p w:rsidR="005B3F65" w:rsidRPr="00D52D5B" w:rsidRDefault="005B3F65" w:rsidP="005D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Краткосрочный период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3764915</wp:posOffset>
                      </wp:positionV>
                      <wp:extent cx="1463040" cy="379730"/>
                      <wp:effectExtent l="0" t="0" r="0" b="0"/>
                      <wp:wrapNone/>
                      <wp:docPr id="29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65" w:rsidRPr="00D52D5B" w:rsidRDefault="005B3F65" w:rsidP="005D7A3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Ретроспективный  период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83.25pt;margin-top:296.45pt;width:115.2pt;height:2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" filled="f" stroked="f">
                      <v:textbox>
                        <w:txbxContent>
                          <w:p w:rsidR="005B3F65" w:rsidRPr="00D52D5B" w:rsidRDefault="005B3F65" w:rsidP="005D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Ретроспективный  период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1661795</wp:posOffset>
                      </wp:positionV>
                      <wp:extent cx="1463040" cy="379730"/>
                      <wp:effectExtent l="0" t="0" r="0" b="0"/>
                      <wp:wrapNone/>
                      <wp:docPr id="29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65" w:rsidRPr="00BF7357" w:rsidRDefault="005B3F65" w:rsidP="005D7A38">
                                  <w:pPr>
                                    <w:jc w:val="center"/>
                                    <w:rPr>
                                      <w:sz w:val="24"/>
                                      <w:szCs w:val="16"/>
                                      <w:vertAlign w:val="subscript"/>
                                    </w:rPr>
                                  </w:pPr>
                                  <w:r w:rsidRPr="00BF7357">
                                    <w:rPr>
                                      <w:sz w:val="24"/>
                                      <w:szCs w:val="16"/>
                                    </w:rPr>
                                    <w:t>У</w:t>
                                  </w:r>
                                  <w:r w:rsidRPr="00BF7357">
                                    <w:rPr>
                                      <w:sz w:val="24"/>
                                      <w:szCs w:val="16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333pt;margin-top:130.85pt;width:115.2pt;height:2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" filled="f" stroked="f">
                      <v:textbox>
                        <w:txbxContent>
                          <w:p w:rsidR="005B3F65" w:rsidRPr="00BF7357" w:rsidRDefault="005B3F65" w:rsidP="005D7A38">
                            <w:pPr>
                              <w:jc w:val="center"/>
                              <w:rPr>
                                <w:sz w:val="24"/>
                                <w:szCs w:val="16"/>
                                <w:vertAlign w:val="subscript"/>
                              </w:rPr>
                            </w:pPr>
                            <w:r w:rsidRPr="00BF7357">
                              <w:rPr>
                                <w:sz w:val="24"/>
                                <w:szCs w:val="16"/>
                              </w:rPr>
                              <w:t>У</w:t>
                            </w:r>
                            <w:r w:rsidRPr="00BF7357">
                              <w:rPr>
                                <w:sz w:val="24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4679315</wp:posOffset>
                      </wp:positionH>
                      <wp:positionV relativeFrom="paragraph">
                        <wp:posOffset>1557020</wp:posOffset>
                      </wp:positionV>
                      <wp:extent cx="131445" cy="182880"/>
                      <wp:effectExtent l="0" t="0" r="1905" b="7620"/>
                      <wp:wrapNone/>
                      <wp:docPr id="29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31445" cy="1828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B8C3F" id="Прямая соединительная линия 1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45pt,122.6pt" to="378.8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" strokecolor="black [3213]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3165475</wp:posOffset>
                      </wp:positionV>
                      <wp:extent cx="476250" cy="330200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65" w:rsidRPr="00FB6703" w:rsidRDefault="005B3F65" w:rsidP="00860CF0">
                                  <w:pPr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FB6703">
                                    <w:rPr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FB6703"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176.4pt;margin-top:249.25pt;width:37.5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" filled="f" stroked="f">
                      <v:textbox>
                        <w:txbxContent>
                          <w:p w:rsidR="005B3F65" w:rsidRPr="00FB6703" w:rsidRDefault="005B3F65" w:rsidP="00860CF0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FB6703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Pr="00FB6703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4030980</wp:posOffset>
                      </wp:positionH>
                      <wp:positionV relativeFrom="paragraph">
                        <wp:posOffset>2813050</wp:posOffset>
                      </wp:positionV>
                      <wp:extent cx="546100" cy="330200"/>
                      <wp:effectExtent l="0" t="0" r="0" b="0"/>
                      <wp:wrapNone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65" w:rsidRPr="00E47F6D" w:rsidRDefault="005B3F65" w:rsidP="00860CF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47F6D">
                                    <w:rPr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E47F6D"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  <w:t>ДУ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317.4pt;margin-top:221.5pt;width:43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" filled="f" stroked="f">
                      <v:textbox>
                        <w:txbxContent>
                          <w:p w:rsidR="005B3F65" w:rsidRPr="00E47F6D" w:rsidRDefault="005B3F65" w:rsidP="00860C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7F6D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Pr="00E47F6D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ДУ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2876550</wp:posOffset>
                      </wp:positionV>
                      <wp:extent cx="406400" cy="323850"/>
                      <wp:effectExtent l="0" t="0" r="0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65" w:rsidRPr="00D239F7" w:rsidRDefault="005B3F65" w:rsidP="00860CF0">
                                  <w:pPr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D239F7">
                                    <w:rPr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D239F7"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231.9pt;margin-top:226.5pt;width:32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" filled="f" stroked="f">
                      <v:textbox>
                        <w:txbxContent>
                          <w:p w:rsidR="005B3F65" w:rsidRPr="00D239F7" w:rsidRDefault="005B3F65" w:rsidP="00860CF0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D239F7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Pr="00D239F7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2825750</wp:posOffset>
                      </wp:positionV>
                      <wp:extent cx="673100" cy="323850"/>
                      <wp:effectExtent l="0" t="0" r="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65" w:rsidRPr="00FB6703" w:rsidRDefault="005B3F65" w:rsidP="00860CF0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B6703">
                                    <w:rPr>
                                      <w:sz w:val="24"/>
                                      <w:szCs w:val="24"/>
                                    </w:rPr>
                                    <w:t>М=У</w:t>
                                  </w:r>
                                  <w:r w:rsidRPr="00FB6703">
                                    <w:rPr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t=4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83.4pt;margin-top:222.5pt;width:5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" filled="f" stroked="f">
                      <v:textbox>
                        <w:txbxContent>
                          <w:p w:rsidR="005B3F65" w:rsidRPr="00FB6703" w:rsidRDefault="005B3F65" w:rsidP="00860CF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6703">
                              <w:rPr>
                                <w:sz w:val="24"/>
                                <w:szCs w:val="24"/>
                              </w:rPr>
                              <w:t>М=У</w:t>
                            </w:r>
                            <w:r w:rsidRPr="00FB6703"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t=4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2444750</wp:posOffset>
                      </wp:positionV>
                      <wp:extent cx="673100" cy="368300"/>
                      <wp:effectExtent l="0" t="0" r="0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65" w:rsidRPr="00BC4644" w:rsidRDefault="005B3F65" w:rsidP="00860CF0">
                                  <w:pPr>
                                    <w:rPr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</w:pPr>
                                  <w:r w:rsidRPr="00BC4644">
                                    <w:rPr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BC4644"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  <w:t>п</w:t>
                                  </w:r>
                                  <w:r w:rsidRPr="00BC4644">
                                    <w:rPr>
                                      <w:sz w:val="24"/>
                                      <w:szCs w:val="24"/>
                                    </w:rPr>
                                    <w:t>=У</w:t>
                                  </w:r>
                                  <w:r w:rsidRPr="00BC4644">
                                    <w:rPr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t=6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91.4pt;margin-top:192.5pt;width:5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" filled="f" stroked="f">
                      <v:textbox>
                        <w:txbxContent>
                          <w:p w:rsidR="005B3F65" w:rsidRPr="00BC4644" w:rsidRDefault="005B3F65" w:rsidP="00860CF0">
                            <w:pP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 w:rsidRPr="00BC4644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Pr="00BC464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п</w:t>
                            </w:r>
                            <w:r w:rsidRPr="00BC4644">
                              <w:rPr>
                                <w:sz w:val="24"/>
                                <w:szCs w:val="24"/>
                              </w:rPr>
                              <w:t>=У</w:t>
                            </w:r>
                            <w:r w:rsidRPr="00BC4644"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t=6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301624</wp:posOffset>
                      </wp:positionV>
                      <wp:extent cx="4781550" cy="0"/>
                      <wp:effectExtent l="0" t="0" r="0" b="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8155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134DD" id="Прямая соединительная линия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9pt,23.75pt" to="467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" strokecolor="black [3213]" strokeweight="1.25pt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53340</wp:posOffset>
                      </wp:positionV>
                      <wp:extent cx="419100" cy="257175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65" w:rsidRDefault="005B3F65" w:rsidP="00860CF0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90.9pt;margin-top:4.2pt;width:33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" filled="f" stroked="f">
                      <v:textbox>
                        <w:txbxContent>
                          <w:p w:rsidR="005B3F65" w:rsidRDefault="005B3F65" w:rsidP="00860CF0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CF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60CF0">
              <w:rPr>
                <w:noProof/>
                <w:lang w:eastAsia="ru-RU"/>
              </w:rPr>
              <w:drawing>
                <wp:inline distT="0" distB="0" distL="0" distR="0">
                  <wp:extent cx="5876926" cy="4033839"/>
                  <wp:effectExtent l="19050" t="0" r="28574" b="4761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  <w:r w:rsidR="00860CF0" w:rsidRPr="00FF4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102E" w:rsidRPr="005C7B81" w:rsidRDefault="0005102E" w:rsidP="0005102E">
            <w:pPr>
              <w:spacing w:after="0"/>
              <w:ind w:left="567"/>
              <w:rPr>
                <w:rFonts w:ascii="Times New Roman" w:hAnsi="Times New Roman"/>
                <w:i/>
                <w:sz w:val="28"/>
              </w:rPr>
            </w:pPr>
            <w:r w:rsidRPr="005C7B81">
              <w:rPr>
                <w:rFonts w:ascii="Times New Roman" w:hAnsi="Times New Roman"/>
                <w:i/>
                <w:sz w:val="28"/>
              </w:rPr>
              <w:t xml:space="preserve">Рис.3.Графическая иллюстрация прогнозного изменения спроса и </w:t>
            </w:r>
            <w:r w:rsidRPr="003F5F37">
              <w:rPr>
                <w:rFonts w:ascii="Times New Roman" w:hAnsi="Times New Roman"/>
                <w:i/>
                <w:color w:val="FF0000"/>
                <w:sz w:val="28"/>
                <w:highlight w:val="yellow"/>
              </w:rPr>
              <w:t>предложения</w:t>
            </w:r>
            <w:r w:rsidRPr="005C7B81">
              <w:rPr>
                <w:rFonts w:ascii="Times New Roman" w:hAnsi="Times New Roman"/>
                <w:i/>
                <w:sz w:val="28"/>
              </w:rPr>
              <w:t xml:space="preserve"> на АСУ в РДА на множестве действующих СТО</w:t>
            </w:r>
            <w:r w:rsidRPr="005C7B81">
              <w:rPr>
                <w:i/>
                <w:noProof/>
                <w:lang w:eastAsia="ru-RU"/>
              </w:rPr>
              <w:t xml:space="preserve"> </w:t>
            </w:r>
          </w:p>
          <w:p w:rsidR="00860CF0" w:rsidRPr="00B8269B" w:rsidRDefault="00923AA3" w:rsidP="00DC5786">
            <w:pPr>
              <w:spacing w:after="0"/>
              <w:ind w:left="567"/>
              <w:rPr>
                <w:rFonts w:ascii="Times New Roman" w:hAnsi="Times New Roman"/>
                <w:sz w:val="28"/>
              </w:rPr>
            </w:pPr>
            <w:r w:rsidRPr="00923AA3"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71498" cy="1614"/>
                      <wp:effectExtent l="0" t="0" r="14605" b="17780"/>
                      <wp:docPr id="13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1498" cy="1614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5AE89E0" id="Прямая соединительная линия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" strokecolor="black [3213]" strokeweight="1.25pt">
                      <w10:anchorlock/>
                    </v:line>
                  </w:pict>
                </mc:Fallback>
              </mc:AlternateContent>
            </w:r>
          </w:p>
          <w:p w:rsidR="0005102E" w:rsidRPr="00F5017C" w:rsidRDefault="0005102E" w:rsidP="000510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6E5A">
              <w:rPr>
                <w:rFonts w:ascii="Times New Roman" w:hAnsi="Times New Roman"/>
                <w:b/>
                <w:sz w:val="28"/>
                <w:szCs w:val="28"/>
              </w:rPr>
              <w:t>Прогнозируе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мый спрос на услуги для действующих предприятий автосервиса</w:t>
            </w:r>
          </w:p>
          <w:p w:rsidR="00860CF0" w:rsidRPr="00DA6E5A" w:rsidRDefault="00860CF0" w:rsidP="00DC5786">
            <w:pPr>
              <w:ind w:left="601" w:right="601"/>
              <w:rPr>
                <w:rFonts w:ascii="Times New Roman" w:hAnsi="Times New Roman"/>
                <w:sz w:val="28"/>
                <w:szCs w:val="28"/>
              </w:rPr>
            </w:pPr>
            <w:r w:rsidRPr="00DA6E5A">
              <w:rPr>
                <w:rFonts w:ascii="Times New Roman" w:hAnsi="Times New Roman"/>
                <w:sz w:val="28"/>
                <w:szCs w:val="28"/>
              </w:rPr>
              <w:t xml:space="preserve">     Прогнозируемый спрос на услуги </w:t>
            </w:r>
            <w:r w:rsidRPr="00DA6E5A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DA6E5A">
              <w:rPr>
                <w:rFonts w:ascii="Times New Roman" w:hAnsi="Times New Roman"/>
                <w:sz w:val="28"/>
                <w:szCs w:val="28"/>
              </w:rPr>
              <w:t xml:space="preserve">-й СТО по результатам оценки </w:t>
            </w:r>
            <w:r w:rsidRPr="00DA6E5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A6E5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k</w:t>
            </w:r>
            <w:r w:rsidRPr="00DA6E5A">
              <w:rPr>
                <w:rFonts w:ascii="Times New Roman" w:hAnsi="Times New Roman"/>
                <w:sz w:val="28"/>
                <w:szCs w:val="28"/>
              </w:rPr>
              <w:t>-м экспертом:</w:t>
            </w:r>
          </w:p>
          <w:p w:rsidR="00860CF0" w:rsidRPr="00DA6E5A" w:rsidRDefault="00860CF0" w:rsidP="00DC5786">
            <w:pPr>
              <w:ind w:left="601" w:right="601"/>
              <w:jc w:val="center"/>
              <w:rPr>
                <w:rFonts w:ascii="Times New Roman" w:hAnsi="Times New Roman"/>
              </w:rPr>
            </w:pPr>
            <w:r w:rsidRPr="00DA6E5A">
              <w:rPr>
                <w:rFonts w:ascii="Times New Roman" w:hAnsi="Times New Roman"/>
              </w:rPr>
              <w:t xml:space="preserve">                                               </w:t>
            </w:r>
            <w:r w:rsidRPr="00DA6E5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sub>
              </m:sSub>
            </m:oMath>
            <w:r w:rsidRPr="00DA6E5A">
              <w:rPr>
                <w:rFonts w:ascii="Times New Roman" w:hAnsi="Times New Roman"/>
                <w:sz w:val="28"/>
                <w:szCs w:val="28"/>
              </w:rPr>
              <w:t xml:space="preserve"> ,                                         (23)</w:t>
            </w:r>
          </w:p>
          <w:p w:rsidR="00860CF0" w:rsidRPr="004238CC" w:rsidRDefault="00860CF0" w:rsidP="00DC5786">
            <w:pPr>
              <w:ind w:left="601" w:right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860CF0" w:rsidRDefault="00860CF0" w:rsidP="00D14922">
            <w:pPr>
              <w:ind w:left="601" w:right="60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="0005102E" w:rsidRPr="00DA6E5A">
              <w:rPr>
                <w:rFonts w:ascii="Times New Roman" w:hAnsi="Times New Roman"/>
                <w:sz w:val="28"/>
                <w:szCs w:val="28"/>
              </w:rPr>
              <w:t xml:space="preserve">     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sub>
              </m:sSub>
            </m:oMath>
            <w:r w:rsidR="0005102E" w:rsidRPr="00DA6E5A">
              <w:rPr>
                <w:rFonts w:ascii="Times New Roman" w:hAnsi="Times New Roman"/>
                <w:sz w:val="28"/>
                <w:szCs w:val="28"/>
              </w:rPr>
              <w:t xml:space="preserve"> - возможное увеличение числа обращений на СТО на ближайшую перспективу с учетом её развития, полученное на основе экспертных оценок </w:t>
            </w:r>
            <w:r w:rsidR="0005102E">
              <w:rPr>
                <w:rFonts w:ascii="Times New Roman" w:hAnsi="Times New Roman"/>
                <w:sz w:val="28"/>
                <w:szCs w:val="28"/>
              </w:rPr>
              <w:t>(см.табл.11).</w:t>
            </w:r>
          </w:p>
          <w:p w:rsidR="00860CF0" w:rsidRPr="004238CC" w:rsidRDefault="00860CF0" w:rsidP="00DC5786">
            <w:pPr>
              <w:spacing w:after="0"/>
              <w:ind w:left="567"/>
              <w:rPr>
                <w:rFonts w:ascii="Arial" w:hAnsi="Arial" w:cs="Arial"/>
                <w:sz w:val="28"/>
                <w:szCs w:val="28"/>
              </w:rPr>
            </w:pPr>
          </w:p>
          <w:p w:rsidR="00860CF0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4875×1,2</m:t>
              </m:r>
            </m:oMath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CF0">
              <w:rPr>
                <w:rFonts w:ascii="Times New Roman" w:hAnsi="Times New Roman"/>
                <w:sz w:val="28"/>
                <w:szCs w:val="28"/>
              </w:rPr>
              <w:t>= 5850  (</w:t>
            </w:r>
            <w:r w:rsidR="00860CF0" w:rsidRPr="003F5F37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>обращений</w:t>
            </w:r>
            <w:r w:rsidR="00860CF0">
              <w:rPr>
                <w:rFonts w:ascii="Times New Roman" w:hAnsi="Times New Roman"/>
                <w:sz w:val="28"/>
                <w:szCs w:val="28"/>
              </w:rPr>
              <w:t>)</w:t>
            </w:r>
            <w:r w:rsidR="003F5F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F37" w:rsidRPr="009518B0">
              <w:rPr>
                <w:rFonts w:ascii="Times New Roman" w:hAnsi="Times New Roman"/>
                <w:color w:val="FF0000"/>
                <w:sz w:val="28"/>
                <w:szCs w:val="28"/>
                <w:highlight w:val="green"/>
              </w:rPr>
              <w:t>заезды!!!</w:t>
            </w:r>
          </w:p>
          <w:p w:rsidR="00860CF0" w:rsidRPr="004F3F51" w:rsidRDefault="00860CF0" w:rsidP="00DC578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0CF0" w:rsidRPr="009259D8" w:rsidRDefault="005B3F65" w:rsidP="00DC578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4875×1,5</m:t>
              </m:r>
            </m:oMath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CF0">
              <w:rPr>
                <w:rFonts w:ascii="Times New Roman" w:hAnsi="Times New Roman"/>
                <w:sz w:val="28"/>
                <w:szCs w:val="28"/>
              </w:rPr>
              <w:t>= 7312  (обращений)</w:t>
            </w:r>
          </w:p>
          <w:p w:rsidR="00860CF0" w:rsidRPr="0091597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915978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4875×1,8</m:t>
              </m:r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 = 8775</w:t>
            </w:r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  (обращений)</w:t>
            </w:r>
          </w:p>
          <w:p w:rsidR="00860CF0" w:rsidRPr="0091597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915978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4875×1,6</m:t>
              </m:r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860CF0" w:rsidRPr="00876653">
              <w:rPr>
                <w:rFonts w:ascii="Times New Roman" w:hAnsi="Times New Roman"/>
                <w:sz w:val="28"/>
                <w:szCs w:val="28"/>
              </w:rPr>
              <w:t>7800</w:t>
            </w:r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  (обращений)</w:t>
            </w:r>
          </w:p>
          <w:p w:rsidR="00860CF0" w:rsidRPr="0091597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915978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>
              <w:rPr>
                <w:rFonts w:ascii="Times New Roman" w:hAnsi="Times New Roman"/>
                <w:sz w:val="28"/>
                <w:szCs w:val="28"/>
              </w:rPr>
              <w:t>=</w:t>
            </w:r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4875×1,4 </m:t>
              </m:r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= 6825  </w:t>
            </w:r>
            <w:r w:rsidR="00860CF0" w:rsidRPr="00915978">
              <w:rPr>
                <w:rFonts w:ascii="Times New Roman" w:hAnsi="Times New Roman"/>
                <w:sz w:val="28"/>
                <w:szCs w:val="28"/>
              </w:rPr>
              <w:t>(обращений)</w:t>
            </w:r>
          </w:p>
          <w:p w:rsidR="00860CF0" w:rsidRPr="0091597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915978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4875×1,3</m:t>
              </m:r>
            </m:oMath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 w:rsidR="00860CF0">
              <w:rPr>
                <w:rFonts w:ascii="Times New Roman" w:hAnsi="Times New Roman"/>
                <w:sz w:val="28"/>
                <w:szCs w:val="28"/>
              </w:rPr>
              <w:t xml:space="preserve"> 6338  </w:t>
            </w:r>
            <w:r w:rsidR="00860CF0" w:rsidRPr="00915978">
              <w:rPr>
                <w:rFonts w:ascii="Times New Roman" w:hAnsi="Times New Roman"/>
                <w:sz w:val="28"/>
                <w:szCs w:val="28"/>
              </w:rPr>
              <w:t>(обращений)</w:t>
            </w:r>
          </w:p>
          <w:p w:rsidR="00860CF0" w:rsidRPr="0091597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915978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>
              <w:rPr>
                <w:rFonts w:ascii="Times New Roman" w:hAnsi="Times New Roman"/>
                <w:sz w:val="28"/>
                <w:szCs w:val="28"/>
              </w:rPr>
              <w:t>=</w:t>
            </w:r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4875×1,8</m:t>
              </m:r>
            </m:oMath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860CF0">
              <w:rPr>
                <w:rFonts w:ascii="Times New Roman" w:hAnsi="Times New Roman"/>
                <w:sz w:val="28"/>
                <w:szCs w:val="28"/>
              </w:rPr>
              <w:t xml:space="preserve">8775  </w:t>
            </w:r>
            <w:r w:rsidR="00860CF0" w:rsidRPr="00915978">
              <w:rPr>
                <w:rFonts w:ascii="Times New Roman" w:hAnsi="Times New Roman"/>
                <w:sz w:val="28"/>
                <w:szCs w:val="28"/>
              </w:rPr>
              <w:t>(обращений)</w:t>
            </w:r>
          </w:p>
          <w:p w:rsidR="00860CF0" w:rsidRPr="0091597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4875×1,4 </m:t>
              </m:r>
            </m:oMath>
            <w:r w:rsidR="00860CF0">
              <w:rPr>
                <w:rFonts w:ascii="Times New Roman" w:hAnsi="Times New Roman"/>
                <w:sz w:val="28"/>
                <w:szCs w:val="28"/>
              </w:rPr>
              <w:t>= 6825</w:t>
            </w:r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  (обращений)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915978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2200×1,3</m:t>
              </m:r>
            </m:oMath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CF0">
              <w:rPr>
                <w:rFonts w:ascii="Times New Roman" w:hAnsi="Times New Roman"/>
                <w:sz w:val="28"/>
                <w:szCs w:val="28"/>
              </w:rPr>
              <w:t>= 2860</w:t>
            </w:r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  (обращений)</w:t>
            </w:r>
          </w:p>
          <w:p w:rsidR="00860CF0" w:rsidRPr="0091597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915978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2200×1,6</m:t>
              </m:r>
            </m:oMath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CF0">
              <w:rPr>
                <w:rFonts w:ascii="Times New Roman" w:hAnsi="Times New Roman"/>
                <w:sz w:val="28"/>
                <w:szCs w:val="28"/>
              </w:rPr>
              <w:t>= 3520</w:t>
            </w:r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  (обращений)</w:t>
            </w:r>
          </w:p>
          <w:p w:rsidR="00860CF0" w:rsidRPr="0091597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915978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2200×1,5</m:t>
              </m:r>
            </m:oMath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860CF0">
              <w:rPr>
                <w:rFonts w:ascii="Times New Roman" w:hAnsi="Times New Roman"/>
                <w:sz w:val="28"/>
                <w:szCs w:val="28"/>
              </w:rPr>
              <w:t>3</w:t>
            </w:r>
            <w:r w:rsidR="00860CF0" w:rsidRPr="00A1142E">
              <w:rPr>
                <w:rFonts w:ascii="Times New Roman" w:hAnsi="Times New Roman"/>
                <w:sz w:val="28"/>
                <w:szCs w:val="28"/>
              </w:rPr>
              <w:t>3</w:t>
            </w:r>
            <w:r w:rsidR="00860CF0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 (обращений)</w:t>
            </w:r>
          </w:p>
          <w:p w:rsidR="00860CF0" w:rsidRPr="0091597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915978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915978">
              <w:rPr>
                <w:rFonts w:ascii="Times New Roman" w:hAnsi="Times New Roman"/>
                <w:sz w:val="28"/>
                <w:szCs w:val="28"/>
              </w:rPr>
              <w:t>=</w:t>
            </w:r>
            <w:r w:rsidR="00860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2200×1,9</m:t>
              </m:r>
            </m:oMath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CF0">
              <w:rPr>
                <w:rFonts w:ascii="Times New Roman" w:hAnsi="Times New Roman"/>
                <w:sz w:val="28"/>
                <w:szCs w:val="28"/>
              </w:rPr>
              <w:t>= 4180</w:t>
            </w:r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  (обращений)</w:t>
            </w:r>
          </w:p>
          <w:p w:rsidR="00860CF0" w:rsidRPr="0091597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915978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2200×1,1</m:t>
              </m:r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 = 2420</w:t>
            </w:r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  (обращений)</w:t>
            </w:r>
          </w:p>
          <w:p w:rsidR="00860CF0" w:rsidRPr="0091597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915978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2200×1,6</m:t>
              </m:r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860CF0" w:rsidRPr="00DA3667">
              <w:rPr>
                <w:rFonts w:ascii="Times New Roman" w:hAnsi="Times New Roman"/>
                <w:sz w:val="28"/>
                <w:szCs w:val="28"/>
              </w:rPr>
              <w:t>3520</w:t>
            </w:r>
            <w:r w:rsidR="00860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CF0" w:rsidRPr="00915978">
              <w:rPr>
                <w:rFonts w:ascii="Times New Roman" w:hAnsi="Times New Roman"/>
                <w:sz w:val="28"/>
                <w:szCs w:val="28"/>
              </w:rPr>
              <w:t xml:space="preserve"> (обращений)</w:t>
            </w:r>
          </w:p>
          <w:p w:rsidR="00860CF0" w:rsidRPr="0091597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B9D" w:rsidRDefault="005B3F65" w:rsidP="00300B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300B9D" w:rsidRPr="00915978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2200×1,6</m:t>
              </m:r>
            </m:oMath>
            <w:r w:rsidR="00300B9D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 w:rsidR="00300B9D" w:rsidRPr="00DA3667">
              <w:rPr>
                <w:rFonts w:ascii="Times New Roman" w:hAnsi="Times New Roman"/>
                <w:sz w:val="28"/>
                <w:szCs w:val="28"/>
              </w:rPr>
              <w:t>352</w:t>
            </w:r>
            <w:r w:rsidR="00300B9D">
              <w:rPr>
                <w:rFonts w:ascii="Times New Roman" w:hAnsi="Times New Roman"/>
                <w:sz w:val="28"/>
                <w:szCs w:val="28"/>
              </w:rPr>
              <w:t>0  (обращений)</w:t>
            </w:r>
          </w:p>
          <w:p w:rsidR="00300B9D" w:rsidRPr="00915978" w:rsidRDefault="00300B9D" w:rsidP="00300B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B9D" w:rsidRDefault="005B3F65" w:rsidP="00300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300B9D" w:rsidRPr="00915978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2200×1,4</m:t>
              </m:r>
            </m:oMath>
            <w:r w:rsidR="00300B9D" w:rsidRPr="00915978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300B9D">
              <w:rPr>
                <w:rFonts w:ascii="Times New Roman" w:hAnsi="Times New Roman"/>
                <w:sz w:val="28"/>
                <w:szCs w:val="28"/>
              </w:rPr>
              <w:t>3</w:t>
            </w:r>
            <w:r w:rsidR="00300B9D" w:rsidRPr="00A1142E">
              <w:rPr>
                <w:rFonts w:ascii="Times New Roman" w:hAnsi="Times New Roman"/>
                <w:sz w:val="28"/>
                <w:szCs w:val="28"/>
              </w:rPr>
              <w:t>0</w:t>
            </w:r>
            <w:r w:rsidR="00300B9D">
              <w:rPr>
                <w:rFonts w:ascii="Times New Roman" w:hAnsi="Times New Roman"/>
                <w:sz w:val="28"/>
                <w:szCs w:val="28"/>
              </w:rPr>
              <w:t>80  (обращений)</w:t>
            </w:r>
          </w:p>
          <w:p w:rsidR="00860CF0" w:rsidRPr="00C673AD" w:rsidRDefault="00860CF0" w:rsidP="00DC578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860CF0" w:rsidRDefault="00860CF0" w:rsidP="00DC578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C673AD">
              <w:rPr>
                <w:rFonts w:ascii="Arial" w:hAnsi="Arial" w:cs="Arial"/>
                <w:b/>
              </w:rPr>
              <w:t xml:space="preserve"> </w:t>
            </w:r>
          </w:p>
          <w:p w:rsidR="00860CF0" w:rsidRDefault="00860CF0" w:rsidP="00DC57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2050×1,</m:t>
              </m:r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 = 2255  (обращений)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2050×1,2</m:t>
              </m:r>
            </m:oMath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 = 2460  (обращений)</w:t>
            </w:r>
          </w:p>
          <w:p w:rsidR="00860CF0" w:rsidRPr="003E39EE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3E39EE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2050×1,3</m:t>
              </m:r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 = 2</w:t>
            </w:r>
            <w:r w:rsidR="00860CF0" w:rsidRPr="00A1142E">
              <w:rPr>
                <w:rFonts w:ascii="Times New Roman" w:hAnsi="Times New Roman"/>
                <w:sz w:val="28"/>
                <w:szCs w:val="28"/>
              </w:rPr>
              <w:t>665</w:t>
            </w:r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60CF0">
              <w:rPr>
                <w:rFonts w:ascii="Times New Roman" w:hAnsi="Times New Roman"/>
                <w:sz w:val="28"/>
                <w:szCs w:val="28"/>
              </w:rPr>
              <w:t>(обращений)</w:t>
            </w:r>
          </w:p>
          <w:p w:rsidR="00860CF0" w:rsidRPr="003E39EE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9E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60CF0" w:rsidRPr="003E39EE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2050×1,8</m:t>
              </m:r>
            </m:oMath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 = 3690  (обращений)</w:t>
            </w:r>
          </w:p>
          <w:p w:rsidR="00860CF0" w:rsidRPr="003E39EE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3E39EE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2050×1,2</m:t>
              </m:r>
            </m:oMath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 = 2460  (обращений)</w:t>
            </w:r>
          </w:p>
          <w:p w:rsidR="00860CF0" w:rsidRPr="003E39EE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3E39EE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2050×1,2</m:t>
              </m:r>
            </m:oMath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 = 2460  (обращений)</w:t>
            </w:r>
          </w:p>
          <w:p w:rsidR="00860CF0" w:rsidRPr="003E39EE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3E39EE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2050×1,3</m:t>
              </m:r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860CF0" w:rsidRPr="00DA3667">
              <w:rPr>
                <w:rFonts w:ascii="Times New Roman" w:hAnsi="Times New Roman"/>
                <w:sz w:val="28"/>
                <w:szCs w:val="28"/>
              </w:rPr>
              <w:t>2665</w:t>
            </w:r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  (обращений)</w:t>
            </w:r>
          </w:p>
          <w:p w:rsidR="00860CF0" w:rsidRPr="003E39EE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3E39EE" w:rsidRDefault="005B3F65" w:rsidP="00DC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2050×1,3 </m:t>
              </m:r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860CF0" w:rsidRPr="00DA3667">
              <w:rPr>
                <w:rFonts w:ascii="Times New Roman" w:hAnsi="Times New Roman"/>
                <w:sz w:val="28"/>
                <w:szCs w:val="28"/>
              </w:rPr>
              <w:t>2665</w:t>
            </w:r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 (обращений)</w:t>
            </w:r>
          </w:p>
          <w:p w:rsidR="00860CF0" w:rsidRPr="003E39EE" w:rsidRDefault="00860CF0" w:rsidP="00DC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2120×1 </m:t>
              </m:r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860CF0" w:rsidRPr="00DA3667">
              <w:rPr>
                <w:rFonts w:ascii="Times New Roman" w:hAnsi="Times New Roman"/>
                <w:sz w:val="28"/>
                <w:szCs w:val="28"/>
              </w:rPr>
              <w:t>2120</w:t>
            </w:r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 (обращений)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2120×1,3</m:t>
              </m:r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 w:rsidR="00860CF0" w:rsidRPr="00DA3667">
              <w:rPr>
                <w:rFonts w:ascii="Times New Roman" w:hAnsi="Times New Roman"/>
                <w:sz w:val="28"/>
                <w:szCs w:val="28"/>
              </w:rPr>
              <w:t xml:space="preserve"> 2756</w:t>
            </w:r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 (обращений)</w:t>
            </w:r>
          </w:p>
          <w:p w:rsidR="00860CF0" w:rsidRPr="00430FB2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3E39EE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2120×1,4</m:t>
              </m:r>
            </m:oMath>
            <w:r w:rsidR="00860CF0" w:rsidRPr="00A11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CF0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860CF0" w:rsidRPr="00A1142E">
              <w:rPr>
                <w:rFonts w:ascii="Times New Roman" w:hAnsi="Times New Roman"/>
                <w:sz w:val="28"/>
                <w:szCs w:val="28"/>
              </w:rPr>
              <w:t>2968</w:t>
            </w:r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  (обращений)</w:t>
            </w:r>
          </w:p>
          <w:p w:rsidR="00860CF0" w:rsidRPr="003E39EE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3E39EE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2120×1,1</m:t>
              </m:r>
            </m:oMath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 = 2332  (обращений)</w:t>
            </w:r>
          </w:p>
          <w:p w:rsidR="00860CF0" w:rsidRPr="003E39EE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3E39EE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2120×1 </m:t>
              </m:r>
            </m:oMath>
            <w:r w:rsidR="00860CF0">
              <w:rPr>
                <w:rFonts w:ascii="Times New Roman" w:hAnsi="Times New Roman"/>
                <w:sz w:val="28"/>
                <w:szCs w:val="28"/>
              </w:rPr>
              <w:t>= 2</w:t>
            </w:r>
            <w:r w:rsidR="00860CF0" w:rsidRPr="00DA3667">
              <w:rPr>
                <w:rFonts w:ascii="Times New Roman" w:hAnsi="Times New Roman"/>
                <w:sz w:val="28"/>
                <w:szCs w:val="28"/>
              </w:rPr>
              <w:t>120</w:t>
            </w:r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  (обращений)</w:t>
            </w:r>
          </w:p>
          <w:p w:rsidR="00860CF0" w:rsidRPr="003E39EE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3E39EE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2120×1,1</m:t>
              </m:r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 = 2332</w:t>
            </w:r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  (обращений)</w:t>
            </w:r>
          </w:p>
          <w:p w:rsidR="00860CF0" w:rsidRPr="003E39EE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3E39EE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2120×1,2</m:t>
              </m:r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860CF0" w:rsidRPr="00DA3667">
              <w:rPr>
                <w:rFonts w:ascii="Times New Roman" w:hAnsi="Times New Roman"/>
                <w:sz w:val="28"/>
                <w:szCs w:val="28"/>
              </w:rPr>
              <w:t>2544</w:t>
            </w:r>
            <w:r w:rsidR="00860CF0" w:rsidRPr="003E39EE">
              <w:rPr>
                <w:rFonts w:ascii="Times New Roman" w:hAnsi="Times New Roman"/>
                <w:sz w:val="28"/>
                <w:szCs w:val="28"/>
              </w:rPr>
              <w:t xml:space="preserve">  (обращений)</w:t>
            </w:r>
          </w:p>
          <w:p w:rsidR="00860CF0" w:rsidRPr="003E39EE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B9D" w:rsidRDefault="005B3F65" w:rsidP="00300B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300B9D" w:rsidRPr="003E39E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2120×1,1</m:t>
              </m:r>
            </m:oMath>
            <w:r w:rsidR="00300B9D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300B9D" w:rsidRPr="00DA3667">
              <w:rPr>
                <w:rFonts w:ascii="Times New Roman" w:hAnsi="Times New Roman"/>
                <w:sz w:val="28"/>
                <w:szCs w:val="28"/>
              </w:rPr>
              <w:t>2332</w:t>
            </w:r>
            <w:r w:rsidR="00300B9D" w:rsidRPr="003E39EE">
              <w:rPr>
                <w:rFonts w:ascii="Times New Roman" w:hAnsi="Times New Roman"/>
                <w:sz w:val="28"/>
                <w:szCs w:val="28"/>
              </w:rPr>
              <w:t xml:space="preserve">  (обращений)</w:t>
            </w:r>
          </w:p>
          <w:p w:rsidR="00860CF0" w:rsidRPr="00430FB2" w:rsidRDefault="00860CF0" w:rsidP="000510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1C1FE7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860CF0" w:rsidRDefault="00860CF0" w:rsidP="00DC578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</w:p>
          <w:p w:rsidR="00860CF0" w:rsidRPr="003E39EE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Среднее значение прогнозируемого спроса по действующим СТО:</w:t>
            </w:r>
          </w:p>
          <w:p w:rsidR="00860CF0" w:rsidRDefault="00860CF0" w:rsidP="00DC5786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                                            </w:t>
            </w: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  </m:t>
              </m:r>
              <m:sSubSup>
                <m:sSubSup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32"/>
                          <w:szCs w:val="28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28"/>
                          <w:lang w:val="en-US"/>
                        </w:rPr>
                        <m:t>N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32"/>
                          <w:szCs w:val="28"/>
                        </w:rPr>
                      </m:ctrlPr>
                    </m:sSubSup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</m:ctrlPr>
                        </m:naryPr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32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28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28"/>
                                </w:rPr>
                                <m:t>k</m:t>
                              </m:r>
                            </m:sub>
                          </m:sSub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32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28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28"/>
                                </w:rPr>
                                <m:t>k</m:t>
                              </m:r>
                            </m:sub>
                          </m:sSub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  <m:t>N</m:t>
                          </m:r>
                        </m:e>
                      </m:nary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  <m:t>k</m:t>
                          </m:r>
                        </m:sub>
                      </m:sSub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B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k</m:t>
                      </m:r>
                    </m:sub>
                  </m:sSub>
                </m:den>
              </m:f>
            </m:oMath>
            <w:r>
              <w:rPr>
                <w:rFonts w:ascii="Times New Roman" w:hAnsi="Times New Roman"/>
                <w:sz w:val="32"/>
                <w:szCs w:val="28"/>
              </w:rPr>
              <w:t>,                                        (24)</w:t>
            </w:r>
          </w:p>
          <w:p w:rsidR="00860CF0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где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k</w:t>
            </w:r>
            <w:r w:rsidRPr="0008368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экспертов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08368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й СТО.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прогнозируемый спрос по 1-ой СТО: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>5850+7312+8775+7800+6825+6338+8775+6825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8"/>
                    </w:rPr>
                    <m:t>8</m:t>
                  </m:r>
                </m:den>
              </m:f>
            </m:oMath>
            <w:r w:rsidR="00860CF0" w:rsidRPr="009259D8">
              <w:rPr>
                <w:rFonts w:ascii="Times New Roman" w:hAnsi="Times New Roman"/>
                <w:sz w:val="40"/>
                <w:szCs w:val="28"/>
              </w:rPr>
              <w:t xml:space="preserve"> </w:t>
            </w:r>
            <w:r w:rsidR="00860CF0">
              <w:rPr>
                <w:rFonts w:ascii="Times New Roman" w:hAnsi="Times New Roman"/>
                <w:sz w:val="28"/>
                <w:szCs w:val="28"/>
              </w:rPr>
              <w:t>= 7</w:t>
            </w:r>
            <w:r w:rsidR="00860CF0" w:rsidRPr="00A1142E">
              <w:rPr>
                <w:rFonts w:ascii="Times New Roman" w:hAnsi="Times New Roman"/>
                <w:sz w:val="28"/>
                <w:szCs w:val="28"/>
              </w:rPr>
              <w:t>313</w:t>
            </w:r>
            <w:r w:rsidR="00860CF0">
              <w:rPr>
                <w:rFonts w:ascii="Times New Roman" w:hAnsi="Times New Roman"/>
                <w:sz w:val="28"/>
                <w:szCs w:val="28"/>
              </w:rPr>
              <w:t xml:space="preserve"> (заездов)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прогнозируемый спрос по 2-ой СТО: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>2860+3520+3300+4180+2420+3520+3520+3080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8"/>
                    </w:rPr>
                    <m:t>8</m:t>
                  </m:r>
                </m:den>
              </m:f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860CF0" w:rsidRPr="00876653">
              <w:rPr>
                <w:rFonts w:ascii="Times New Roman" w:hAnsi="Times New Roman"/>
                <w:sz w:val="28"/>
                <w:szCs w:val="28"/>
              </w:rPr>
              <w:t>3</w:t>
            </w:r>
            <w:r w:rsidR="00860CF0" w:rsidRPr="00A1142E">
              <w:rPr>
                <w:rFonts w:ascii="Times New Roman" w:hAnsi="Times New Roman"/>
                <w:sz w:val="28"/>
                <w:szCs w:val="28"/>
              </w:rPr>
              <w:t>300</w:t>
            </w:r>
            <w:r w:rsidR="00860CF0">
              <w:rPr>
                <w:rFonts w:ascii="Times New Roman" w:hAnsi="Times New Roman"/>
                <w:sz w:val="28"/>
                <w:szCs w:val="28"/>
              </w:rPr>
              <w:t xml:space="preserve"> (заездов)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прогнозируемый спрос по 3-ой СТО: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 w:rsidRPr="004054E8">
              <w:rPr>
                <w:rFonts w:ascii="Times New Roman" w:hAnsi="Times New Roman"/>
                <w:sz w:val="28"/>
                <w:szCs w:val="28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2255+2460+2665+3690+2460+2460+2665+2665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8</m:t>
                  </m:r>
                </m:den>
              </m:f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860CF0" w:rsidRPr="00A1142E">
              <w:rPr>
                <w:rFonts w:ascii="Times New Roman" w:hAnsi="Times New Roman"/>
                <w:sz w:val="28"/>
                <w:szCs w:val="28"/>
              </w:rPr>
              <w:t>2665</w:t>
            </w:r>
            <w:r w:rsidR="00860CF0">
              <w:rPr>
                <w:rFonts w:ascii="Times New Roman" w:hAnsi="Times New Roman"/>
                <w:sz w:val="28"/>
                <w:szCs w:val="28"/>
              </w:rPr>
              <w:t xml:space="preserve"> (заездов)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4054E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>Средний прогнозируемый спрос по 4-ой СТО:</w:t>
            </w:r>
          </w:p>
          <w:p w:rsidR="00860CF0" w:rsidRPr="004054E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5B3F65" w:rsidP="00DC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bSup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 xml:space="preserve"> 2120+2756+2968+2332+2120+2332+2544+2332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8"/>
                    </w:rPr>
                    <m:t>8</m:t>
                  </m:r>
                </m:den>
              </m:f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860CF0" w:rsidRPr="00A1794F">
              <w:rPr>
                <w:rFonts w:ascii="Times New Roman" w:hAnsi="Times New Roman"/>
                <w:sz w:val="28"/>
                <w:szCs w:val="28"/>
              </w:rPr>
              <w:t>2438</w:t>
            </w:r>
            <w:r w:rsidR="00860CF0" w:rsidRPr="00925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CF0">
              <w:rPr>
                <w:rFonts w:ascii="Times New Roman" w:hAnsi="Times New Roman"/>
                <w:sz w:val="28"/>
                <w:szCs w:val="28"/>
              </w:rPr>
              <w:t>(заездов)</w:t>
            </w:r>
          </w:p>
          <w:p w:rsidR="00860CF0" w:rsidRPr="003E39EE" w:rsidRDefault="00860CF0" w:rsidP="00DC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Среднее значение спроса. Приходящиеся на одну СТО рассматриваемого</w:t>
            </w:r>
          </w:p>
          <w:p w:rsidR="00860CF0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региона:</w:t>
            </w:r>
          </w:p>
          <w:p w:rsidR="00860CF0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820BE9" w:rsidRDefault="00860CF0" w:rsidP="00DC5786">
            <w:pPr>
              <w:spacing w:after="0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 xml:space="preserve">                                           </w:t>
            </w:r>
            <m:oMath>
              <m:sSup>
                <m:sSupPr>
                  <m:ctrlPr>
                    <w:rPr>
                      <w:rFonts w:ascii="Cambria Math" w:hAnsi="Cambria Math"/>
                      <w:sz w:val="36"/>
                      <w:szCs w:val="28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36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28"/>
                        </w:rPr>
                        <m:t>N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28"/>
                    </w:rPr>
                    <m:t>B</m:t>
                  </m:r>
                </m:sup>
              </m:sSup>
            </m:oMath>
            <w:r w:rsidRPr="004054E8">
              <w:rPr>
                <w:rFonts w:ascii="Times New Roman" w:hAnsi="Times New Roman"/>
                <w:sz w:val="36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sz w:val="36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28"/>
                          <w:lang w:val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28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28"/>
                          <w:lang w:val="en-US"/>
                        </w:rPr>
                        <m:t>K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 w:val="36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28"/>
                              <w:lang w:val="en-US"/>
                            </w:rPr>
                            <m:t>k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28"/>
                              <w:lang w:val="en-US"/>
                            </w:rPr>
                            <m:t>B</m:t>
                          </m:r>
                        </m:sup>
                      </m:sSub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  <m:t>K</m:t>
                  </m:r>
                </m:den>
              </m:f>
            </m:oMath>
            <w:r>
              <w:rPr>
                <w:rFonts w:ascii="Times New Roman" w:hAnsi="Times New Roman"/>
                <w:sz w:val="36"/>
                <w:szCs w:val="28"/>
              </w:rPr>
              <w:t xml:space="preserve">                                     </w:t>
            </w:r>
            <w:r w:rsidRPr="00820BE9">
              <w:rPr>
                <w:rFonts w:ascii="Times New Roman" w:hAnsi="Times New Roman"/>
                <w:sz w:val="28"/>
                <w:szCs w:val="28"/>
              </w:rPr>
              <w:t>(25)</w:t>
            </w:r>
          </w:p>
          <w:p w:rsidR="00860CF0" w:rsidRPr="003612CA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4054E8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32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N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B</m:t>
                  </m:r>
                </m:sup>
              </m:sSup>
            </m:oMath>
            <w:r w:rsidR="00860CF0" w:rsidRPr="004054E8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>7313+3300+2665+2438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8"/>
                    </w:rPr>
                    <m:t>4</m:t>
                  </m:r>
                </m:den>
              </m:f>
            </m:oMath>
            <w:r w:rsidR="00860CF0" w:rsidRPr="004054E8">
              <w:rPr>
                <w:rFonts w:ascii="Times New Roman" w:hAnsi="Times New Roman"/>
                <w:sz w:val="28"/>
                <w:szCs w:val="28"/>
              </w:rPr>
              <w:t xml:space="preserve">  = </w:t>
            </w:r>
            <w:r w:rsidR="00860CF0" w:rsidRPr="000E70CF">
              <w:rPr>
                <w:rFonts w:ascii="Times New Roman" w:hAnsi="Times New Roman"/>
                <w:sz w:val="28"/>
                <w:szCs w:val="28"/>
                <w:highlight w:val="green"/>
              </w:rPr>
              <w:t>3929</w:t>
            </w:r>
            <w:r w:rsidR="00860CF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60CF0" w:rsidRPr="004054E8">
              <w:rPr>
                <w:rFonts w:ascii="Times New Roman" w:hAnsi="Times New Roman"/>
                <w:sz w:val="28"/>
                <w:szCs w:val="28"/>
              </w:rPr>
              <w:t>заездов)</w:t>
            </w:r>
          </w:p>
          <w:p w:rsidR="00860CF0" w:rsidRPr="003E39EE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1C1FE7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860CF0" w:rsidRPr="00485C1E" w:rsidRDefault="00860CF0" w:rsidP="00485C1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485C1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860CF0" w:rsidRPr="004054E8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     Среднеквадратичное отклонение среднего прогнозируемого спроса по </w:t>
            </w:r>
          </w:p>
          <w:p w:rsidR="00860CF0" w:rsidRPr="004054E8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     действующим СТО:</w:t>
            </w:r>
          </w:p>
          <w:p w:rsidR="00860CF0" w:rsidRPr="00485C1E" w:rsidRDefault="00860CF0" w:rsidP="00DC578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     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6"/>
                  <w:szCs w:val="28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sz w:val="36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36"/>
                          <w:szCs w:val="28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 w:val="36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28"/>
                            </w:rPr>
                            <m:t>N</m:t>
                          </m:r>
                        </m:e>
                      </m:ac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28"/>
                        </w:rPr>
                        <m:t>B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36"/>
                  <w:szCs w:val="28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36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sz w:val="36"/>
                          <w:szCs w:val="28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sz w:val="36"/>
                              <w:szCs w:val="28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28"/>
                            </w:rPr>
                            <m:t>k=1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28"/>
                              <w:lang w:val="en-US"/>
                            </w:rPr>
                            <m:t>K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28"/>
                            </w:rPr>
                            <m:t xml:space="preserve">( 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36"/>
                                  <w:szCs w:val="28"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sz w:val="36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28"/>
                                    </w:rPr>
                                    <m:t>N</m:t>
                                  </m:r>
                                </m:e>
                              </m:acc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28"/>
                                </w:rPr>
                                <m:t>k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28"/>
                                </w:rPr>
                                <m:t>B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28"/>
                            </w:rPr>
                            <m:t xml:space="preserve">-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36"/>
                                  <w:szCs w:val="28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sz w:val="36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28"/>
                                    </w:rPr>
                                    <m:t>N</m:t>
                                  </m:r>
                                </m:e>
                              </m:acc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28"/>
                                </w:rPr>
                                <m:t>B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28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36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28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28"/>
                            </w:rPr>
                            <m:t xml:space="preserve"> </m:t>
                          </m:r>
                        </m:e>
                      </m:nary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28"/>
                        </w:rPr>
                        <m:t>K-1</m:t>
                      </m:r>
                    </m:den>
                  </m:f>
                </m:e>
              </m:rad>
            </m:oMath>
            <w:r>
              <w:rPr>
                <w:rFonts w:ascii="Times New Roman" w:hAnsi="Times New Roman"/>
                <w:sz w:val="32"/>
                <w:szCs w:val="28"/>
              </w:rPr>
              <w:t xml:space="preserve">                        (26)</w:t>
            </w:r>
          </w:p>
          <w:p w:rsidR="00860CF0" w:rsidRPr="00820BE9" w:rsidRDefault="00860CF0" w:rsidP="00DC5786">
            <w:pPr>
              <w:spacing w:after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32"/>
                          <w:szCs w:val="28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  <m:t>N</m:t>
                          </m:r>
                        </m:e>
                      </m:ac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B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=</m:t>
              </m:r>
            </m:oMath>
            <w:r w:rsidRPr="00820BE9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(7313-3929)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(3300-3929)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(2665-3929)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  <w:highlight w:val="yellow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highlight w:val="yellow"/>
                            </w:rPr>
                            <m:t>(2438-3929)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highlight w:val="yellow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4-1</m:t>
                      </m:r>
                    </m:den>
                  </m:f>
                </m:e>
              </m:rad>
            </m:oMath>
            <w:r w:rsidRPr="00820BE9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0E70CF">
              <w:rPr>
                <w:rFonts w:ascii="Times New Roman" w:hAnsi="Times New Roman"/>
                <w:sz w:val="28"/>
                <w:szCs w:val="28"/>
                <w:highlight w:val="green"/>
              </w:rPr>
              <w:t>2285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>(</w:t>
            </w:r>
            <w:r w:rsidRPr="003F5F37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>обращений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>)</w:t>
            </w:r>
            <w:r w:rsidR="00B11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1B69" w:rsidRPr="00B11B69">
              <w:rPr>
                <w:rFonts w:ascii="Times New Roman" w:hAnsi="Times New Roman"/>
                <w:sz w:val="28"/>
                <w:szCs w:val="28"/>
                <w:highlight w:val="green"/>
              </w:rPr>
              <w:t>заезды</w:t>
            </w:r>
          </w:p>
          <w:p w:rsidR="00860CF0" w:rsidRPr="004054E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4054E8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Общее возможное (прогнозируемое) количество </w:t>
            </w:r>
            <w:r w:rsidRPr="00B11B69">
              <w:rPr>
                <w:rFonts w:ascii="Times New Roman" w:hAnsi="Times New Roman"/>
                <w:sz w:val="28"/>
                <w:szCs w:val="28"/>
                <w:highlight w:val="green"/>
              </w:rPr>
              <w:t>заездов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на существующие </w:t>
            </w:r>
          </w:p>
          <w:p w:rsidR="00860CF0" w:rsidRPr="004054E8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      СТО региона с учетом их развития:</w:t>
            </w:r>
          </w:p>
          <w:p w:rsidR="00860CF0" w:rsidRPr="004054E8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8903CD" w:rsidRDefault="00860CF0" w:rsidP="00DC5786">
            <w:pPr>
              <w:spacing w:after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967766">
              <w:rPr>
                <w:rFonts w:ascii="Times New Roman" w:hAnsi="Times New Roman"/>
                <w:sz w:val="32"/>
                <w:szCs w:val="28"/>
              </w:rPr>
              <w:t xml:space="preserve">                    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32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N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B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×K</m:t>
              </m:r>
            </m:oMath>
            <w:r w:rsidRPr="00967766">
              <w:rPr>
                <w:rFonts w:ascii="Times New Roman" w:hAnsi="Times New Roman"/>
                <w:sz w:val="32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32"/>
                <w:szCs w:val="28"/>
              </w:rPr>
              <w:t>(27)</w:t>
            </w:r>
          </w:p>
          <w:p w:rsidR="00860CF0" w:rsidRPr="008903CD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sub>
              </m:sSub>
            </m:oMath>
            <w:r w:rsidR="00860CF0" w:rsidRPr="004054E8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860CF0" w:rsidRPr="00A1142E">
              <w:rPr>
                <w:rFonts w:ascii="Times New Roman" w:hAnsi="Times New Roman"/>
                <w:sz w:val="28"/>
                <w:szCs w:val="28"/>
              </w:rPr>
              <w:t>3929</w:t>
            </w:r>
            <w:r w:rsidR="00860CF0">
              <w:rPr>
                <w:rFonts w:ascii="Times New Roman" w:hAnsi="Times New Roman"/>
                <w:sz w:val="28"/>
                <w:szCs w:val="28"/>
              </w:rPr>
              <w:t xml:space="preserve"> ×</w:t>
            </w:r>
            <w:r w:rsidR="00860CF0" w:rsidRPr="004054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CF0">
              <w:rPr>
                <w:rFonts w:ascii="Times New Roman" w:hAnsi="Times New Roman"/>
                <w:sz w:val="28"/>
                <w:szCs w:val="28"/>
              </w:rPr>
              <w:t>4</w:t>
            </w:r>
            <w:r w:rsidR="00860CF0" w:rsidRPr="004054E8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860CF0" w:rsidRPr="00A1142E">
              <w:rPr>
                <w:rFonts w:ascii="Times New Roman" w:hAnsi="Times New Roman"/>
                <w:sz w:val="28"/>
                <w:szCs w:val="28"/>
              </w:rPr>
              <w:t>15716</w:t>
            </w:r>
            <w:r w:rsidR="00860CF0" w:rsidRPr="004054E8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860CF0" w:rsidRPr="003F5F37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>обращений</w:t>
            </w:r>
            <w:r w:rsidR="00860CF0" w:rsidRPr="004054E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60CF0" w:rsidRPr="004054E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4054E8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      Дополнительный спрос на услуги по СТО региона на момент ввода в строй</w:t>
            </w:r>
          </w:p>
          <w:p w:rsidR="00860CF0" w:rsidRPr="004054E8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      проектируемой СТО:</w:t>
            </w:r>
          </w:p>
          <w:p w:rsidR="00860CF0" w:rsidRPr="004054E8" w:rsidRDefault="00860CF0" w:rsidP="00DC5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766">
              <w:rPr>
                <w:rFonts w:ascii="Times New Roman" w:hAnsi="Times New Roman"/>
                <w:sz w:val="32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                        </w:t>
            </w:r>
            <w:r w:rsidRPr="00876653">
              <w:rPr>
                <w:rFonts w:ascii="Times New Roman" w:hAnsi="Times New Roman"/>
                <w:sz w:val="32"/>
                <w:szCs w:val="28"/>
              </w:rPr>
              <w:t xml:space="preserve">  </w:t>
            </w:r>
            <w:r w:rsidRPr="00967766">
              <w:rPr>
                <w:rFonts w:ascii="Times New Roman" w:hAnsi="Times New Roman"/>
                <w:sz w:val="32"/>
                <w:szCs w:val="28"/>
              </w:rPr>
              <w:t xml:space="preserve">         </w:t>
            </w:r>
            <m:oMath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ду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B</m:t>
                  </m:r>
                </m:sub>
              </m:sSub>
            </m:oMath>
            <w:r w:rsidRPr="004054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(28)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4054E8" w:rsidRDefault="00860CF0" w:rsidP="00DC5786">
            <w:pPr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=6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= 42280 </m:t>
              </m:r>
            </m:oMath>
            <w:r w:rsidRPr="004054E8">
              <w:rPr>
                <w:rFonts w:ascii="Times New Roman" w:hAnsi="Times New Roman"/>
                <w:sz w:val="28"/>
                <w:szCs w:val="28"/>
              </w:rPr>
              <w:t xml:space="preserve"> обращений – потенциальный прогнозируемый спрос </w:t>
            </w:r>
          </w:p>
          <w:p w:rsidR="00860CF0" w:rsidRPr="004054E8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      в регионе на момент ввода в строй проектируемой СТО;</w:t>
            </w:r>
          </w:p>
          <w:p w:rsidR="00860CF0" w:rsidRPr="00876653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ду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42280 - 1</w:t>
            </w:r>
            <w:r w:rsidRPr="00DA3667">
              <w:rPr>
                <w:rFonts w:ascii="Times New Roman" w:hAnsi="Times New Roman"/>
                <w:sz w:val="28"/>
                <w:szCs w:val="28"/>
              </w:rPr>
              <w:t>5716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 = </w:t>
            </w:r>
            <w:r>
              <w:rPr>
                <w:rFonts w:ascii="Times New Roman" w:hAnsi="Times New Roman"/>
                <w:sz w:val="28"/>
                <w:szCs w:val="28"/>
              </w:rPr>
              <w:t>26564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3F5F37">
              <w:rPr>
                <w:rFonts w:ascii="Times New Roman" w:hAnsi="Times New Roman"/>
                <w:sz w:val="28"/>
                <w:szCs w:val="28"/>
                <w:highlight w:val="green"/>
              </w:rPr>
              <w:t>обращений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60CF0" w:rsidRPr="004054E8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4054E8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sub>
              </m:sSub>
            </m:oMath>
            <w:r w:rsidR="00860CF0" w:rsidRPr="004054E8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 w:rsidR="00860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CF0" w:rsidRPr="00DA3667">
              <w:rPr>
                <w:rFonts w:ascii="Times New Roman" w:hAnsi="Times New Roman"/>
                <w:sz w:val="28"/>
                <w:szCs w:val="28"/>
              </w:rPr>
              <w:t>15716</w:t>
            </w:r>
            <w:r w:rsidR="00860CF0" w:rsidRPr="004054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60CF0" w:rsidRPr="003F5F37">
              <w:rPr>
                <w:rFonts w:ascii="Times New Roman" w:hAnsi="Times New Roman"/>
                <w:sz w:val="28"/>
                <w:szCs w:val="28"/>
                <w:highlight w:val="green"/>
              </w:rPr>
              <w:t>заездов</w:t>
            </w:r>
            <w:r w:rsidR="00860CF0" w:rsidRPr="004054E8">
              <w:rPr>
                <w:rFonts w:ascii="Times New Roman" w:hAnsi="Times New Roman"/>
                <w:sz w:val="28"/>
                <w:szCs w:val="28"/>
              </w:rPr>
              <w:t xml:space="preserve"> – прогнозируемый спрос на существующих СТО в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момент времени </w:t>
            </w:r>
            <w:r w:rsidRPr="004054E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4E8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0CF0" w:rsidRPr="004054E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B69" w:rsidRPr="00A17598" w:rsidRDefault="00860CF0" w:rsidP="00B11B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11B69" w:rsidRPr="004054E8">
              <w:rPr>
                <w:rFonts w:ascii="Times New Roman" w:hAnsi="Times New Roman"/>
                <w:sz w:val="28"/>
                <w:szCs w:val="28"/>
              </w:rPr>
              <w:t xml:space="preserve">Графическая иллюстрация изменения спроса на услуги </w:t>
            </w:r>
            <w:r w:rsidR="00B11B69" w:rsidRPr="00A17598">
              <w:rPr>
                <w:rFonts w:ascii="Times New Roman" w:hAnsi="Times New Roman"/>
                <w:sz w:val="28"/>
                <w:szCs w:val="28"/>
              </w:rPr>
              <w:t>представлена на</w:t>
            </w:r>
          </w:p>
          <w:p w:rsidR="00B11B69" w:rsidRPr="004054E8" w:rsidRDefault="00B11B69" w:rsidP="00B11B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598">
              <w:rPr>
                <w:rFonts w:ascii="Times New Roman" w:hAnsi="Times New Roman"/>
                <w:sz w:val="28"/>
                <w:szCs w:val="28"/>
              </w:rPr>
              <w:t xml:space="preserve">       рис.3. При этом изменение спроса на услуги описывается логистиче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ской </w:t>
            </w:r>
          </w:p>
          <w:p w:rsidR="00B11B69" w:rsidRDefault="00B11B69" w:rsidP="00B11B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     функцией.</w:t>
            </w:r>
          </w:p>
          <w:p w:rsidR="00B11B69" w:rsidRDefault="00B11B69" w:rsidP="00B11B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11B69">
              <w:rPr>
                <w:rFonts w:ascii="Times New Roman" w:hAnsi="Times New Roman"/>
                <w:color w:val="FF0000"/>
                <w:sz w:val="28"/>
                <w:szCs w:val="28"/>
                <w:highlight w:val="green"/>
              </w:rPr>
              <w:t>Графическая иллюстрация!!!</w:t>
            </w:r>
          </w:p>
          <w:p w:rsidR="00B11B69" w:rsidRDefault="00B11B69" w:rsidP="00B11B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60CF0" w:rsidRDefault="00860CF0" w:rsidP="00B11B69">
            <w:pPr>
              <w:spacing w:after="0" w:line="240" w:lineRule="auto"/>
              <w:ind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>Полные результ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аты расчета </w:t>
            </w:r>
            <w:r w:rsidRPr="00A17598">
              <w:rPr>
                <w:rFonts w:ascii="Times New Roman" w:hAnsi="Times New Roman"/>
                <w:sz w:val="28"/>
                <w:szCs w:val="28"/>
                <w:highlight w:val="yellow"/>
              </w:rPr>
              <w:t>приведены в табл.14</w:t>
            </w:r>
          </w:p>
          <w:p w:rsidR="00860CF0" w:rsidRPr="004054E8" w:rsidRDefault="00860CF0" w:rsidP="00DC5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B69" w:rsidRPr="00AD0ED1" w:rsidRDefault="00860CF0" w:rsidP="00B11B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860CF0" w:rsidRPr="00AD0ED1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860CF0" w:rsidRPr="00443EA9" w:rsidRDefault="00860CF0" w:rsidP="00DC578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</w:p>
          <w:p w:rsidR="00860CF0" w:rsidRPr="004054E8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02E" w:rsidRPr="004054E8" w:rsidRDefault="0005102E" w:rsidP="000510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b/>
                <w:sz w:val="28"/>
                <w:szCs w:val="28"/>
              </w:rPr>
              <w:t xml:space="preserve">Анализ перспектив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изменения спроса на автосервисные услуги </w:t>
            </w:r>
            <w:r w:rsidR="00A1759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для сети СТО в районе их деловой активности</w:t>
            </w:r>
          </w:p>
          <w:p w:rsidR="00860CF0" w:rsidRPr="004054E8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860CF0" w:rsidRPr="004054E8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     При перспективном максимальном годовом спросе М</w:t>
            </w:r>
            <w:r w:rsidRPr="004054E8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п 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180568 </m:t>
              </m:r>
            </m:oMath>
            <w:r w:rsidRPr="004054E8">
              <w:rPr>
                <w:rFonts w:ascii="Times New Roman" w:hAnsi="Times New Roman"/>
                <w:sz w:val="28"/>
                <w:szCs w:val="28"/>
              </w:rPr>
              <w:t xml:space="preserve">обращений </w:t>
            </w:r>
          </w:p>
          <w:p w:rsidR="00860CF0" w:rsidRPr="004054E8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     на м</w:t>
            </w:r>
            <w:r>
              <w:rPr>
                <w:rFonts w:ascii="Times New Roman" w:hAnsi="Times New Roman"/>
                <w:sz w:val="28"/>
                <w:szCs w:val="28"/>
              </w:rPr>
              <w:t>омент запуска строящегося СТО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054E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054E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17598">
              <w:rPr>
                <w:rFonts w:ascii="Times New Roman" w:hAnsi="Times New Roman"/>
                <w:sz w:val="28"/>
                <w:szCs w:val="28"/>
              </w:rPr>
              <w:t>22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год).</w:t>
            </w:r>
          </w:p>
          <w:p w:rsidR="00860CF0" w:rsidRPr="004054E8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     Общий спрос в рассматриваемом регионе составит </w:t>
            </w:r>
            <w:r w:rsidRPr="004054E8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4054E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4054E8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-6 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>=</w:t>
            </w:r>
            <w:r w:rsidRPr="004054E8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4054E8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п 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42280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заездов</w:t>
            </w:r>
          </w:p>
          <w:p w:rsidR="00860CF0" w:rsidRPr="00967766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4054E8" w:rsidRDefault="00860CF0" w:rsidP="00DC5786">
            <w:pPr>
              <w:spacing w:after="0"/>
              <w:ind w:left="113"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B1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В это время прогнозируемый спрос на услуги по существующим СТО </w:t>
            </w:r>
          </w:p>
          <w:p w:rsidR="00860CF0" w:rsidRPr="004054E8" w:rsidRDefault="00860CF0" w:rsidP="00DC5786">
            <w:pPr>
              <w:spacing w:after="0"/>
              <w:ind w:left="113"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составит  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sub>
              </m:sSub>
            </m:oMath>
            <w:r w:rsidRPr="004054E8">
              <w:rPr>
                <w:rFonts w:ascii="Times New Roman" w:hAnsi="Times New Roman"/>
                <w:sz w:val="28"/>
                <w:szCs w:val="28"/>
              </w:rPr>
              <w:t>=</w:t>
            </w:r>
            <w:r w:rsidRPr="00985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A3667">
              <w:rPr>
                <w:rFonts w:ascii="Times New Roman" w:hAnsi="Times New Roman"/>
                <w:sz w:val="28"/>
                <w:szCs w:val="28"/>
              </w:rPr>
              <w:t>5716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обращений в год. Следовательно, потенциальный </w:t>
            </w:r>
          </w:p>
          <w:p w:rsidR="00860CF0" w:rsidRPr="004054E8" w:rsidRDefault="00860CF0" w:rsidP="00DC5786">
            <w:pPr>
              <w:spacing w:after="0"/>
              <w:ind w:left="113"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дополнительны спрос на услуги в регионе на момент запуска </w:t>
            </w:r>
          </w:p>
          <w:p w:rsidR="00860CF0" w:rsidRDefault="00860CF0" w:rsidP="00DC5786">
            <w:pPr>
              <w:spacing w:after="0"/>
              <w:ind w:left="113"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проектируемой СТО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ду </m:t>
                  </m:r>
                </m:sub>
              </m:sSub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26564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обращений.</w:t>
            </w:r>
          </w:p>
          <w:p w:rsidR="00860CF0" w:rsidRPr="004054E8" w:rsidRDefault="00860CF0" w:rsidP="00DC5786">
            <w:pPr>
              <w:spacing w:after="0"/>
              <w:ind w:left="113"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рис.</w:t>
            </w:r>
            <w:r w:rsidRPr="00985B15">
              <w:rPr>
                <w:rFonts w:ascii="Times New Roman" w:hAnsi="Times New Roman"/>
                <w:sz w:val="28"/>
                <w:szCs w:val="28"/>
              </w:rPr>
              <w:t>3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4054E8">
              <w:rPr>
                <w:rFonts w:ascii="Times New Roman" w:hAnsi="Times New Roman"/>
                <w:sz w:val="28"/>
                <w:szCs w:val="28"/>
                <w:vertAlign w:val="subscript"/>
              </w:rPr>
              <w:t>у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11245 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представляет собой величину удовлетворенного годового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>спроса в регионе на текущий период (</w:t>
            </w:r>
            <w:r w:rsidRPr="004054E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985B15">
              <w:rPr>
                <w:rFonts w:ascii="Times New Roman" w:hAnsi="Times New Roman"/>
                <w:sz w:val="28"/>
                <w:szCs w:val="28"/>
              </w:rPr>
              <w:t>4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), а значения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</m:oMath>
            <w:r w:rsidRPr="004054E8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054E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0,4</m:t>
                  </m:r>
                </m:e>
              </m:acc>
            </m:oMath>
            <w:r w:rsidRPr="004054E8">
              <w:rPr>
                <w:rFonts w:ascii="Times New Roman" w:hAnsi="Times New Roman"/>
                <w:sz w:val="28"/>
                <w:szCs w:val="28"/>
              </w:rPr>
              <w:t xml:space="preserve"> )  являются величинами годового спроса на услуги по ТО и ТР в регионе для совокупности СТО в ретроспективный период.</w:t>
            </w:r>
          </w:p>
          <w:p w:rsidR="00860CF0" w:rsidRDefault="00860CF0" w:rsidP="00DC5786">
            <w:pPr>
              <w:spacing w:after="0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4054E8" w:rsidRDefault="0005102E" w:rsidP="00DC5786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15</w:t>
            </w:r>
            <w:r w:rsidR="00860CF0" w:rsidRPr="004054E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860CF0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             Прогнозная оценка спроса на услуги автосервиса на перспективу</w:t>
            </w:r>
          </w:p>
          <w:p w:rsidR="00860CF0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709"/>
              <w:gridCol w:w="708"/>
            </w:tblGrid>
            <w:tr w:rsidR="00860CF0" w:rsidRPr="00985B15" w:rsidTr="00DC5786">
              <w:tc>
                <w:tcPr>
                  <w:tcW w:w="709" w:type="dxa"/>
                  <w:vMerge w:val="restart"/>
                </w:tcPr>
                <w:p w:rsidR="00860CF0" w:rsidRPr="00985B15" w:rsidRDefault="00860CF0" w:rsidP="00DC5786">
                  <w:pPr>
                    <w:ind w:left="-907" w:right="-794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</w:rPr>
                    <w:t>№</w:t>
                  </w:r>
                </w:p>
                <w:p w:rsidR="00860CF0" w:rsidRPr="00985B15" w:rsidRDefault="00860CF0" w:rsidP="00DC5786">
                  <w:pPr>
                    <w:ind w:left="-907" w:right="-794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</w:rPr>
                    <w:t>СТО</w:t>
                  </w:r>
                </w:p>
                <w:p w:rsidR="00860CF0" w:rsidRPr="00985B15" w:rsidRDefault="00860CF0" w:rsidP="00DC5786">
                  <w:pPr>
                    <w:ind w:left="-907" w:right="-794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  <w:lang w:val="en-US"/>
                    </w:rPr>
                    <w:t>k</w:t>
                  </w:r>
                  <w:r w:rsidRPr="00985B15">
                    <w:rPr>
                      <w:rFonts w:ascii="Times New Roman" w:hAnsi="Times New Roman"/>
                      <w:szCs w:val="18"/>
                    </w:rPr>
                    <w:t>=</w:t>
                  </w:r>
                </w:p>
                <w:p w:rsidR="00860CF0" w:rsidRPr="00985B15" w:rsidRDefault="00860CF0" w:rsidP="00DC5786">
                  <w:pPr>
                    <w:ind w:right="-794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(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Cs w:val="1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18"/>
                            <w:lang w:val="en-US"/>
                          </w:rPr>
                          <m:t>1;K</m:t>
                        </m:r>
                      </m:e>
                    </m:acc>
                  </m:oMath>
                  <w:r w:rsidRPr="00985B15">
                    <w:rPr>
                      <w:rFonts w:ascii="Times New Roman" w:hAnsi="Times New Roman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vMerge w:val="restart"/>
                </w:tcPr>
                <w:p w:rsidR="00860CF0" w:rsidRPr="00985B15" w:rsidRDefault="00860CF0" w:rsidP="00DC5786">
                  <w:pPr>
                    <w:ind w:left="-113" w:right="-113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</w:rPr>
                    <w:t>Удовле</w:t>
                  </w:r>
                  <w:r>
                    <w:rPr>
                      <w:rFonts w:ascii="Times New Roman" w:hAnsi="Times New Roman"/>
                      <w:szCs w:val="18"/>
                    </w:rPr>
                    <w:t>-</w:t>
                  </w:r>
                  <w:r w:rsidRPr="00985B15">
                    <w:rPr>
                      <w:rFonts w:ascii="Times New Roman" w:hAnsi="Times New Roman"/>
                      <w:szCs w:val="18"/>
                    </w:rPr>
                    <w:t>тво</w:t>
                  </w:r>
                  <w:r>
                    <w:rPr>
                      <w:rFonts w:ascii="Times New Roman" w:hAnsi="Times New Roman"/>
                      <w:szCs w:val="18"/>
                    </w:rPr>
                    <w:t>-</w:t>
                  </w:r>
                </w:p>
                <w:p w:rsidR="00860CF0" w:rsidRPr="00985B15" w:rsidRDefault="00860CF0" w:rsidP="00DC5786">
                  <w:pPr>
                    <w:ind w:left="-113" w:right="-113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</w:rPr>
                    <w:t>ренный спрос по СТО</w:t>
                  </w:r>
                </w:p>
                <w:p w:rsidR="00860CF0" w:rsidRPr="00985B15" w:rsidRDefault="00860CF0" w:rsidP="00DC5786">
                  <w:pPr>
                    <w:ind w:left="-113" w:right="-113"/>
                    <w:jc w:val="center"/>
                    <w:rPr>
                      <w:rFonts w:ascii="Times New Roman" w:hAnsi="Times New Roman"/>
                      <w:szCs w:val="18"/>
                      <w:vertAlign w:val="subscript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  <w:lang w:val="en-US"/>
                    </w:rPr>
                    <w:t>M</w:t>
                  </w:r>
                  <w:r w:rsidRPr="00985B15">
                    <w:rPr>
                      <w:rFonts w:ascii="Times New Roman" w:hAnsi="Times New Roman"/>
                      <w:szCs w:val="18"/>
                      <w:vertAlign w:val="subscript"/>
                      <w:lang w:val="en-US"/>
                    </w:rPr>
                    <w:t>yk</w:t>
                  </w:r>
                </w:p>
                <w:p w:rsidR="00860CF0" w:rsidRPr="00985B15" w:rsidRDefault="00860CF0" w:rsidP="00DC5786">
                  <w:pPr>
                    <w:ind w:left="-113" w:right="-113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  <w:p w:rsidR="00860CF0" w:rsidRPr="00985B15" w:rsidRDefault="00860CF0" w:rsidP="00DC5786">
                  <w:pPr>
                    <w:ind w:left="-113" w:right="-113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  <w:p w:rsidR="00860CF0" w:rsidRPr="00985B15" w:rsidRDefault="00860CF0" w:rsidP="00DC578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  <w:p w:rsidR="00860CF0" w:rsidRPr="00985B15" w:rsidRDefault="00860CF0" w:rsidP="00DC578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5670" w:type="dxa"/>
                  <w:gridSpan w:val="8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</w:rPr>
                    <w:t>Спрос,</w:t>
                  </w:r>
                  <w:r w:rsidR="003F5F37"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985B15">
                    <w:rPr>
                      <w:rFonts w:ascii="Times New Roman" w:hAnsi="Times New Roman"/>
                      <w:szCs w:val="18"/>
                    </w:rPr>
                    <w:t xml:space="preserve">прогнозируемый экспертами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18"/>
                            <w:lang w:val="en-US"/>
                          </w:rPr>
                          <m:t>N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18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18"/>
                                <w:lang w:val="en-US"/>
                              </w:rPr>
                              <m:t>k</m:t>
                            </m:r>
                          </m:sub>
                        </m:sSub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18"/>
                            <w:lang w:val="en-US"/>
                          </w:rPr>
                          <m:t>B</m:t>
                        </m:r>
                      </m:sup>
                    </m:sSubSup>
                  </m:oMath>
                </w:p>
              </w:tc>
              <w:tc>
                <w:tcPr>
                  <w:tcW w:w="708" w:type="dxa"/>
                  <w:vMerge w:val="restart"/>
                </w:tcPr>
                <w:p w:rsidR="00860CF0" w:rsidRPr="00985B15" w:rsidRDefault="00860CF0" w:rsidP="00DC5786">
                  <w:pPr>
                    <w:ind w:left="-170" w:right="-170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</w:rPr>
                    <w:t>Сред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-   </w:t>
                  </w:r>
                  <w:r w:rsidRPr="00985B15">
                    <w:rPr>
                      <w:rFonts w:ascii="Times New Roman" w:hAnsi="Times New Roman"/>
                      <w:szCs w:val="18"/>
                    </w:rPr>
                    <w:t>нее значе</w:t>
                  </w:r>
                  <w:r>
                    <w:rPr>
                      <w:rFonts w:ascii="Times New Roman" w:hAnsi="Times New Roman"/>
                      <w:szCs w:val="18"/>
                    </w:rPr>
                    <w:t>-</w:t>
                  </w:r>
                  <w:r w:rsidRPr="00985B15">
                    <w:rPr>
                      <w:rFonts w:ascii="Times New Roman" w:hAnsi="Times New Roman"/>
                      <w:szCs w:val="18"/>
                    </w:rPr>
                    <w:t>ние прогно</w:t>
                  </w:r>
                  <w:r>
                    <w:rPr>
                      <w:rFonts w:ascii="Times New Roman" w:hAnsi="Times New Roman"/>
                      <w:szCs w:val="18"/>
                    </w:rPr>
                    <w:t>-</w:t>
                  </w:r>
                  <w:r w:rsidRPr="00985B15">
                    <w:rPr>
                      <w:rFonts w:ascii="Times New Roman" w:hAnsi="Times New Roman"/>
                      <w:szCs w:val="18"/>
                    </w:rPr>
                    <w:t>зи</w:t>
                  </w:r>
                  <w:r>
                    <w:rPr>
                      <w:rFonts w:ascii="Times New Roman" w:hAnsi="Times New Roman"/>
                      <w:szCs w:val="18"/>
                    </w:rPr>
                    <w:t>-</w:t>
                  </w:r>
                  <w:r w:rsidRPr="00985B15">
                    <w:rPr>
                      <w:rFonts w:ascii="Times New Roman" w:hAnsi="Times New Roman"/>
                      <w:szCs w:val="18"/>
                    </w:rPr>
                    <w:t xml:space="preserve">руемого спроса 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985B15">
                    <w:rPr>
                      <w:rFonts w:ascii="Times New Roman" w:hAnsi="Times New Roman"/>
                      <w:szCs w:val="18"/>
                    </w:rPr>
                    <w:t>по СТО</w:t>
                  </w:r>
                </w:p>
                <w:p w:rsidR="00860CF0" w:rsidRPr="00985B15" w:rsidRDefault="005B3F65" w:rsidP="00DC5786">
                  <w:pPr>
                    <w:ind w:left="-113" w:right="-57"/>
                    <w:jc w:val="center"/>
                    <w:rPr>
                      <w:rFonts w:ascii="Times New Roman" w:hAnsi="Times New Roman"/>
                      <w:szCs w:val="18"/>
                      <w:vertAlign w:val="superscript"/>
                      <w:lang w:val="en-US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szCs w:val="18"/>
                              <w:lang w:val="en-US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1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18"/>
                              <w:lang w:val="en-US"/>
                            </w:rPr>
                            <m:t>k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18"/>
                              <w:lang w:val="en-US"/>
                            </w:rPr>
                            <m:t>B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851" w:type="dxa"/>
                  <w:vMerge w:val="restart"/>
                </w:tcPr>
                <w:p w:rsidR="00860CF0" w:rsidRPr="00985B15" w:rsidRDefault="00860CF0" w:rsidP="00DC5786">
                  <w:pPr>
                    <w:ind w:left="-170" w:right="-113"/>
                    <w:jc w:val="center"/>
                    <w:rPr>
                      <w:rFonts w:ascii="Times New Roman" w:hAnsi="Times New Roman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18"/>
                      <w:lang w:eastAsia="en-US"/>
                    </w:rPr>
                    <w:t>Среднее прогнози-</w:t>
                  </w:r>
                  <w:r w:rsidRPr="00985B15">
                    <w:rPr>
                      <w:rFonts w:ascii="Times New Roman" w:hAnsi="Times New Roman"/>
                      <w:szCs w:val="18"/>
                      <w:lang w:eastAsia="en-US"/>
                    </w:rPr>
                    <w:t>руемого спроса</w:t>
                  </w:r>
                </w:p>
                <w:p w:rsidR="00860CF0" w:rsidRPr="00985B15" w:rsidRDefault="00860CF0" w:rsidP="00DC5786">
                  <w:pPr>
                    <w:ind w:left="-113" w:right="-57"/>
                    <w:jc w:val="center"/>
                    <w:rPr>
                      <w:rFonts w:ascii="Times New Roman" w:hAnsi="Times New Roman"/>
                      <w:szCs w:val="18"/>
                      <w:lang w:eastAsia="en-US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  <w:lang w:eastAsia="en-US"/>
                    </w:rPr>
                    <w:t>по СТО</w:t>
                  </w:r>
                </w:p>
                <w:p w:rsidR="00860CF0" w:rsidRPr="00985B15" w:rsidRDefault="005B3F65" w:rsidP="00DC5786">
                  <w:pPr>
                    <w:ind w:left="-113" w:right="-57"/>
                    <w:jc w:val="center"/>
                    <w:rPr>
                      <w:rFonts w:ascii="Times New Roman" w:hAnsi="Times New Roman"/>
                      <w:szCs w:val="1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szCs w:val="18"/>
                              <w:lang w:eastAsia="en-US"/>
                            </w:rPr>
                          </m:ctrlPr>
                        </m:s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szCs w:val="18"/>
                                  <w:lang w:eastAsia="en-US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18"/>
                                </w:rPr>
                                <m:t>N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18"/>
                            </w:rPr>
                            <m:t>B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709" w:type="dxa"/>
                  <w:vMerge w:val="restart"/>
                </w:tcPr>
                <w:p w:rsidR="00860CF0" w:rsidRPr="00985B15" w:rsidRDefault="00860CF0" w:rsidP="00DC5786">
                  <w:pPr>
                    <w:ind w:left="-113" w:right="-113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Средне-</w:t>
                  </w:r>
                  <w:r w:rsidRPr="00985B15">
                    <w:rPr>
                      <w:rFonts w:ascii="Times New Roman" w:hAnsi="Times New Roman"/>
                      <w:szCs w:val="18"/>
                    </w:rPr>
                    <w:t>квадра</w:t>
                  </w:r>
                  <w:r>
                    <w:rPr>
                      <w:rFonts w:ascii="Times New Roman" w:hAnsi="Times New Roman"/>
                      <w:szCs w:val="18"/>
                    </w:rPr>
                    <w:t>-</w:t>
                  </w:r>
                  <w:r w:rsidRPr="00985B15">
                    <w:rPr>
                      <w:rFonts w:ascii="Times New Roman" w:hAnsi="Times New Roman"/>
                      <w:szCs w:val="18"/>
                    </w:rPr>
                    <w:t>тичное откло</w:t>
                  </w:r>
                  <w:r>
                    <w:rPr>
                      <w:rFonts w:ascii="Times New Roman" w:hAnsi="Times New Roman"/>
                      <w:szCs w:val="18"/>
                    </w:rPr>
                    <w:t>-</w:t>
                  </w:r>
                  <w:r w:rsidRPr="00985B15">
                    <w:rPr>
                      <w:rFonts w:ascii="Times New Roman" w:hAnsi="Times New Roman"/>
                      <w:szCs w:val="18"/>
                    </w:rPr>
                    <w:t>нение спроса</w:t>
                  </w:r>
                </w:p>
                <w:p w:rsidR="00860CF0" w:rsidRPr="00985B15" w:rsidRDefault="00860CF0" w:rsidP="00DC5786">
                  <w:pPr>
                    <w:ind w:left="-170" w:right="-57"/>
                    <w:jc w:val="center"/>
                    <w:rPr>
                      <w:rFonts w:ascii="Times New Roman" w:hAnsi="Times New Roman"/>
                      <w:szCs w:val="18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18"/>
                        </w:rPr>
                        <m:t>σ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1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18"/>
                                  <w:lang w:eastAsia="en-US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szCs w:val="18"/>
                                      <w:lang w:eastAsia="en-US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18"/>
                                    </w:rPr>
                                    <m:t>N</m:t>
                                  </m:r>
                                </m:e>
                              </m:acc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18"/>
                                </w:rPr>
                                <m:t>B</m:t>
                              </m:r>
                            </m:sup>
                          </m:sSup>
                        </m:e>
                      </m:d>
                    </m:oMath>
                  </m:oMathPara>
                </w:p>
              </w:tc>
              <w:tc>
                <w:tcPr>
                  <w:tcW w:w="708" w:type="dxa"/>
                  <w:vMerge w:val="restart"/>
                </w:tcPr>
                <w:p w:rsidR="00860CF0" w:rsidRPr="00985B15" w:rsidRDefault="00860CF0" w:rsidP="00DC5786">
                  <w:pPr>
                    <w:ind w:left="-113" w:right="-113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</w:rPr>
                    <w:t>Общее прогно</w:t>
                  </w:r>
                  <w:r>
                    <w:rPr>
                      <w:rFonts w:ascii="Times New Roman" w:hAnsi="Times New Roman"/>
                      <w:szCs w:val="18"/>
                    </w:rPr>
                    <w:t>-</w:t>
                  </w:r>
                  <w:r w:rsidRPr="00985B15">
                    <w:rPr>
                      <w:rFonts w:ascii="Times New Roman" w:hAnsi="Times New Roman"/>
                      <w:szCs w:val="18"/>
                    </w:rPr>
                    <w:t>зи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-   </w:t>
                  </w:r>
                  <w:r w:rsidRPr="00985B15">
                    <w:rPr>
                      <w:rFonts w:ascii="Times New Roman" w:hAnsi="Times New Roman"/>
                      <w:szCs w:val="18"/>
                    </w:rPr>
                    <w:t>руемое коли</w:t>
                  </w:r>
                  <w:r>
                    <w:rPr>
                      <w:rFonts w:ascii="Times New Roman" w:hAnsi="Times New Roman"/>
                      <w:szCs w:val="18"/>
                    </w:rPr>
                    <w:t>-</w:t>
                  </w:r>
                  <w:r w:rsidRPr="00985B15">
                    <w:rPr>
                      <w:rFonts w:ascii="Times New Roman" w:hAnsi="Times New Roman"/>
                      <w:szCs w:val="18"/>
                    </w:rPr>
                    <w:t>чество заездов на дейст</w:t>
                  </w:r>
                  <w:r>
                    <w:rPr>
                      <w:rFonts w:ascii="Times New Roman" w:hAnsi="Times New Roman"/>
                      <w:szCs w:val="18"/>
                    </w:rPr>
                    <w:t>-</w:t>
                  </w:r>
                  <w:r w:rsidRPr="00985B15">
                    <w:rPr>
                      <w:rFonts w:ascii="Times New Roman" w:hAnsi="Times New Roman"/>
                      <w:szCs w:val="18"/>
                    </w:rPr>
                    <w:t>вующие СТО региона М</w:t>
                  </w:r>
                  <w:r w:rsidRPr="00985B15">
                    <w:rPr>
                      <w:rFonts w:ascii="Times New Roman" w:hAnsi="Times New Roman"/>
                      <w:szCs w:val="18"/>
                      <w:vertAlign w:val="subscript"/>
                    </w:rPr>
                    <w:t>В</w:t>
                  </w:r>
                </w:p>
              </w:tc>
            </w:tr>
            <w:tr w:rsidR="00860CF0" w:rsidRPr="00985B15" w:rsidTr="00DC5786">
              <w:tc>
                <w:tcPr>
                  <w:tcW w:w="709" w:type="dxa"/>
                  <w:vMerge/>
                </w:tcPr>
                <w:p w:rsidR="00860CF0" w:rsidRPr="00985B15" w:rsidRDefault="00860CF0" w:rsidP="00DC578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860CF0" w:rsidRPr="00985B15" w:rsidRDefault="00860CF0" w:rsidP="00DC578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5670" w:type="dxa"/>
                  <w:gridSpan w:val="8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</w:rPr>
                    <w:t xml:space="preserve">№ экспертов, </w:t>
                  </w:r>
                  <w:r w:rsidRPr="00985B15">
                    <w:rPr>
                      <w:rFonts w:ascii="Times New Roman" w:hAnsi="Times New Roman"/>
                      <w:szCs w:val="18"/>
                      <w:lang w:val="en-US"/>
                    </w:rPr>
                    <w:t>C</w:t>
                  </w:r>
                  <w:r w:rsidRPr="00985B15">
                    <w:rPr>
                      <w:rFonts w:ascii="Times New Roman" w:hAnsi="Times New Roman"/>
                      <w:szCs w:val="18"/>
                      <w:vertAlign w:val="subscript"/>
                      <w:lang w:val="en-US"/>
                    </w:rPr>
                    <w:t>k</w:t>
                  </w:r>
                  <w:r w:rsidRPr="00985B15">
                    <w:rPr>
                      <w:rFonts w:ascii="Times New Roman" w:hAnsi="Times New Roman"/>
                      <w:szCs w:val="18"/>
                      <w:vertAlign w:val="subscript"/>
                    </w:rPr>
                    <w:t xml:space="preserve"> </w:t>
                  </w:r>
                  <w:r w:rsidRPr="00985B15">
                    <w:rPr>
                      <w:rFonts w:ascii="Times New Roman" w:hAnsi="Times New Roman"/>
                      <w:szCs w:val="18"/>
                    </w:rPr>
                    <w:t xml:space="preserve">= (1, </w:t>
                  </w:r>
                  <w:r w:rsidRPr="00985B15">
                    <w:rPr>
                      <w:rFonts w:ascii="Times New Roman" w:hAnsi="Times New Roman"/>
                      <w:szCs w:val="18"/>
                      <w:lang w:val="en-US"/>
                    </w:rPr>
                    <w:t>G</w:t>
                  </w:r>
                  <w:r w:rsidRPr="00985B15">
                    <w:rPr>
                      <w:rFonts w:ascii="Times New Roman" w:hAnsi="Times New Roman"/>
                      <w:szCs w:val="18"/>
                      <w:vertAlign w:val="subscript"/>
                      <w:lang w:val="en-US"/>
                    </w:rPr>
                    <w:t>k</w:t>
                  </w:r>
                  <w:r w:rsidRPr="00985B15">
                    <w:rPr>
                      <w:rFonts w:ascii="Times New Roman" w:hAnsi="Times New Roman"/>
                      <w:szCs w:val="18"/>
                    </w:rPr>
                    <w:t>)</w:t>
                  </w:r>
                </w:p>
              </w:tc>
              <w:tc>
                <w:tcPr>
                  <w:tcW w:w="708" w:type="dxa"/>
                  <w:vMerge/>
                </w:tcPr>
                <w:p w:rsidR="00860CF0" w:rsidRPr="00985B15" w:rsidRDefault="00860CF0" w:rsidP="00DC578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860CF0" w:rsidRPr="00985B15" w:rsidRDefault="00860CF0" w:rsidP="00DC578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860CF0" w:rsidRPr="00985B15" w:rsidRDefault="00860CF0" w:rsidP="00DC578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860CF0" w:rsidRPr="00985B15" w:rsidRDefault="00860CF0" w:rsidP="00DC578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860CF0" w:rsidRPr="00985B15" w:rsidTr="00DC5786">
              <w:tc>
                <w:tcPr>
                  <w:tcW w:w="709" w:type="dxa"/>
                  <w:vMerge/>
                </w:tcPr>
                <w:p w:rsidR="00860CF0" w:rsidRPr="00985B15" w:rsidRDefault="00860CF0" w:rsidP="00DC578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860CF0" w:rsidRPr="00985B15" w:rsidRDefault="00860CF0" w:rsidP="00DC578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</w:rPr>
                    <w:t>8</w:t>
                  </w:r>
                </w:p>
              </w:tc>
              <w:tc>
                <w:tcPr>
                  <w:tcW w:w="708" w:type="dxa"/>
                  <w:vMerge/>
                </w:tcPr>
                <w:p w:rsidR="00860CF0" w:rsidRPr="00985B15" w:rsidRDefault="00860CF0" w:rsidP="00DC578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860CF0" w:rsidRPr="00985B15" w:rsidRDefault="00860CF0" w:rsidP="00DC578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860CF0" w:rsidRPr="00985B15" w:rsidRDefault="00860CF0" w:rsidP="00DC578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860CF0" w:rsidRPr="00985B15" w:rsidRDefault="00860CF0" w:rsidP="00DC578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860CF0" w:rsidRPr="00985B15" w:rsidTr="00DC5786"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860CF0" w:rsidRPr="00074ED0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4875</w:t>
                  </w:r>
                </w:p>
              </w:tc>
              <w:tc>
                <w:tcPr>
                  <w:tcW w:w="708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5850</w:t>
                  </w: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7312</w:t>
                  </w: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8775</w:t>
                  </w:r>
                </w:p>
              </w:tc>
              <w:tc>
                <w:tcPr>
                  <w:tcW w:w="709" w:type="dxa"/>
                </w:tcPr>
                <w:p w:rsidR="00860CF0" w:rsidRPr="00876653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7800</w:t>
                  </w:r>
                </w:p>
              </w:tc>
              <w:tc>
                <w:tcPr>
                  <w:tcW w:w="708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6825</w:t>
                  </w: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6338</w:t>
                  </w: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8775</w:t>
                  </w: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6825</w:t>
                  </w:r>
                </w:p>
              </w:tc>
              <w:tc>
                <w:tcPr>
                  <w:tcW w:w="708" w:type="dxa"/>
                </w:tcPr>
                <w:p w:rsidR="00860CF0" w:rsidRPr="00A1142E" w:rsidRDefault="00860CF0" w:rsidP="00DC5786">
                  <w:pPr>
                    <w:rPr>
                      <w:rFonts w:ascii="Times New Roman" w:hAnsi="Times New Roman"/>
                      <w:szCs w:val="18"/>
                    </w:rPr>
                  </w:pPr>
                  <w:r w:rsidRPr="00A1142E"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18"/>
                    </w:rPr>
                    <w:t>7313</w:t>
                  </w:r>
                </w:p>
              </w:tc>
              <w:tc>
                <w:tcPr>
                  <w:tcW w:w="851" w:type="dxa"/>
                  <w:vMerge w:val="restart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  <w:p w:rsidR="00860CF0" w:rsidRPr="00A1142E" w:rsidRDefault="00860CF0" w:rsidP="00DC5786">
                  <w:pPr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 xml:space="preserve">  3929</w:t>
                  </w:r>
                </w:p>
              </w:tc>
              <w:tc>
                <w:tcPr>
                  <w:tcW w:w="709" w:type="dxa"/>
                  <w:vMerge w:val="restart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  <w:p w:rsidR="00860CF0" w:rsidRPr="00A1142E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2285</w:t>
                  </w:r>
                </w:p>
              </w:tc>
              <w:tc>
                <w:tcPr>
                  <w:tcW w:w="708" w:type="dxa"/>
                  <w:vMerge w:val="restart"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  <w:p w:rsidR="00860CF0" w:rsidRPr="00A1142E" w:rsidRDefault="00860CF0" w:rsidP="00DC5786">
                  <w:pPr>
                    <w:ind w:left="-170" w:right="-113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15716</w:t>
                  </w:r>
                </w:p>
              </w:tc>
            </w:tr>
            <w:tr w:rsidR="00860CF0" w:rsidRPr="00985B15" w:rsidTr="00DC5786"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860CF0" w:rsidRPr="00074ED0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2200</w:t>
                  </w:r>
                </w:p>
              </w:tc>
              <w:tc>
                <w:tcPr>
                  <w:tcW w:w="708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2860</w:t>
                  </w: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3520</w:t>
                  </w: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3300</w:t>
                  </w: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4180</w:t>
                  </w:r>
                </w:p>
              </w:tc>
              <w:tc>
                <w:tcPr>
                  <w:tcW w:w="708" w:type="dxa"/>
                </w:tcPr>
                <w:p w:rsidR="00860CF0" w:rsidRPr="00A1142E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2420</w:t>
                  </w:r>
                </w:p>
              </w:tc>
              <w:tc>
                <w:tcPr>
                  <w:tcW w:w="709" w:type="dxa"/>
                </w:tcPr>
                <w:p w:rsidR="00860CF0" w:rsidRPr="00A1142E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3520</w:t>
                  </w:r>
                </w:p>
              </w:tc>
              <w:tc>
                <w:tcPr>
                  <w:tcW w:w="709" w:type="dxa"/>
                </w:tcPr>
                <w:p w:rsidR="00860CF0" w:rsidRPr="00A1142E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3520</w:t>
                  </w:r>
                </w:p>
              </w:tc>
              <w:tc>
                <w:tcPr>
                  <w:tcW w:w="709" w:type="dxa"/>
                </w:tcPr>
                <w:p w:rsidR="00860CF0" w:rsidRPr="00A1142E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3080</w:t>
                  </w:r>
                </w:p>
              </w:tc>
              <w:tc>
                <w:tcPr>
                  <w:tcW w:w="708" w:type="dxa"/>
                </w:tcPr>
                <w:p w:rsidR="00860CF0" w:rsidRPr="00A1142E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3300</w:t>
                  </w:r>
                </w:p>
              </w:tc>
              <w:tc>
                <w:tcPr>
                  <w:tcW w:w="851" w:type="dxa"/>
                  <w:vMerge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860CF0" w:rsidRPr="00985B15" w:rsidTr="00DC5786"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860CF0" w:rsidRPr="00074ED0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2050</w:t>
                  </w:r>
                </w:p>
              </w:tc>
              <w:tc>
                <w:tcPr>
                  <w:tcW w:w="708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2255</w:t>
                  </w: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2460</w:t>
                  </w:r>
                </w:p>
              </w:tc>
              <w:tc>
                <w:tcPr>
                  <w:tcW w:w="709" w:type="dxa"/>
                </w:tcPr>
                <w:p w:rsidR="00860CF0" w:rsidRPr="00A1142E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2665</w:t>
                  </w: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3690</w:t>
                  </w:r>
                </w:p>
              </w:tc>
              <w:tc>
                <w:tcPr>
                  <w:tcW w:w="708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2460</w:t>
                  </w: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2460</w:t>
                  </w:r>
                </w:p>
              </w:tc>
              <w:tc>
                <w:tcPr>
                  <w:tcW w:w="709" w:type="dxa"/>
                </w:tcPr>
                <w:p w:rsidR="00860CF0" w:rsidRPr="00A1142E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2665</w:t>
                  </w:r>
                </w:p>
              </w:tc>
              <w:tc>
                <w:tcPr>
                  <w:tcW w:w="709" w:type="dxa"/>
                </w:tcPr>
                <w:p w:rsidR="00860CF0" w:rsidRPr="00A1142E" w:rsidRDefault="00860CF0" w:rsidP="00DC5786">
                  <w:pPr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 xml:space="preserve"> 2665</w:t>
                  </w:r>
                </w:p>
              </w:tc>
              <w:tc>
                <w:tcPr>
                  <w:tcW w:w="708" w:type="dxa"/>
                </w:tcPr>
                <w:p w:rsidR="00860CF0" w:rsidRPr="00A1142E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2665</w:t>
                  </w:r>
                </w:p>
              </w:tc>
              <w:tc>
                <w:tcPr>
                  <w:tcW w:w="851" w:type="dxa"/>
                  <w:vMerge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860CF0" w:rsidRPr="00985B15" w:rsidTr="00DC5786"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985B15">
                    <w:rPr>
                      <w:rFonts w:ascii="Times New Roman" w:hAnsi="Times New Roman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860CF0" w:rsidRPr="00074ED0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2120</w:t>
                  </w:r>
                </w:p>
              </w:tc>
              <w:tc>
                <w:tcPr>
                  <w:tcW w:w="708" w:type="dxa"/>
                </w:tcPr>
                <w:p w:rsidR="00860CF0" w:rsidRPr="00A1142E" w:rsidRDefault="00860CF0" w:rsidP="00DC5786">
                  <w:pPr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 xml:space="preserve"> 2120</w:t>
                  </w:r>
                </w:p>
              </w:tc>
              <w:tc>
                <w:tcPr>
                  <w:tcW w:w="709" w:type="dxa"/>
                </w:tcPr>
                <w:p w:rsidR="00860CF0" w:rsidRPr="00A1142E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2756</w:t>
                  </w:r>
                </w:p>
              </w:tc>
              <w:tc>
                <w:tcPr>
                  <w:tcW w:w="709" w:type="dxa"/>
                </w:tcPr>
                <w:p w:rsidR="00860CF0" w:rsidRPr="00A1142E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2968</w:t>
                  </w: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2332</w:t>
                  </w:r>
                </w:p>
              </w:tc>
              <w:tc>
                <w:tcPr>
                  <w:tcW w:w="708" w:type="dxa"/>
                </w:tcPr>
                <w:p w:rsidR="00860CF0" w:rsidRPr="00A1142E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2120</w:t>
                  </w:r>
                </w:p>
              </w:tc>
              <w:tc>
                <w:tcPr>
                  <w:tcW w:w="709" w:type="dxa"/>
                </w:tcPr>
                <w:p w:rsidR="00860CF0" w:rsidRPr="00A1142E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2332</w:t>
                  </w:r>
                </w:p>
              </w:tc>
              <w:tc>
                <w:tcPr>
                  <w:tcW w:w="709" w:type="dxa"/>
                </w:tcPr>
                <w:p w:rsidR="00860CF0" w:rsidRPr="00A1142E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2544</w:t>
                  </w:r>
                </w:p>
              </w:tc>
              <w:tc>
                <w:tcPr>
                  <w:tcW w:w="709" w:type="dxa"/>
                </w:tcPr>
                <w:p w:rsidR="00860CF0" w:rsidRPr="00A1142E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2332</w:t>
                  </w:r>
                </w:p>
              </w:tc>
              <w:tc>
                <w:tcPr>
                  <w:tcW w:w="708" w:type="dxa"/>
                </w:tcPr>
                <w:p w:rsidR="00860CF0" w:rsidRPr="00A1142E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2438</w:t>
                  </w:r>
                </w:p>
              </w:tc>
              <w:tc>
                <w:tcPr>
                  <w:tcW w:w="851" w:type="dxa"/>
                  <w:vMerge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860CF0" w:rsidRPr="00985B15" w:rsidTr="00DC5786"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итого</w:t>
                  </w: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ind w:left="-57" w:right="-57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11245</w:t>
                  </w:r>
                </w:p>
              </w:tc>
              <w:tc>
                <w:tcPr>
                  <w:tcW w:w="708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860CF0" w:rsidRPr="006C2A8F" w:rsidRDefault="00860CF0" w:rsidP="00DC5786">
                  <w:pPr>
                    <w:ind w:left="-113" w:right="-57"/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860CF0" w:rsidRPr="00985B15" w:rsidRDefault="00860CF0" w:rsidP="00DC5786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860CF0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4054E8" w:rsidRDefault="00860CF0" w:rsidP="00DC5786">
            <w:pPr>
              <w:spacing w:after="0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4054E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C673AD" w:rsidRDefault="00860CF0" w:rsidP="0005102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860CF0" w:rsidRDefault="00860CF0" w:rsidP="00DC5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102E" w:rsidRPr="004054E8" w:rsidRDefault="0005102E" w:rsidP="0005102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Этап 7. Оценка предложения объема автосервисных услуг </w:t>
            </w:r>
            <w:r w:rsidR="00A1759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вновь создаваемой СТО в РДА</w:t>
            </w:r>
          </w:p>
          <w:p w:rsidR="00860CF0" w:rsidRPr="004054E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4054E8" w:rsidRDefault="00860CF0" w:rsidP="00DC5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      Среднее значение удовлетворенного спроса по рассмотренным действующим </w:t>
            </w:r>
          </w:p>
          <w:p w:rsidR="00860CF0" w:rsidRPr="004054E8" w:rsidRDefault="00860CF0" w:rsidP="00DC5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      СТО региона:</w:t>
            </w:r>
          </w:p>
          <w:p w:rsidR="00860CF0" w:rsidRPr="004054E8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p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 =  </w:t>
            </w:r>
            <w:r w:rsidR="00860CF0" w:rsidRPr="00A1142E">
              <w:rPr>
                <w:rFonts w:ascii="Times New Roman" w:hAnsi="Times New Roman"/>
                <w:sz w:val="28"/>
                <w:szCs w:val="28"/>
              </w:rPr>
              <w:t>3929</w:t>
            </w:r>
            <w:r w:rsidR="00860CF0" w:rsidRPr="004054E8">
              <w:rPr>
                <w:rFonts w:ascii="Times New Roman" w:hAnsi="Times New Roman"/>
                <w:sz w:val="28"/>
                <w:szCs w:val="28"/>
              </w:rPr>
              <w:t xml:space="preserve"> (обращений)</w:t>
            </w:r>
          </w:p>
          <w:p w:rsidR="00860CF0" w:rsidRPr="004054E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4054E8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      Среднеквадратичное отклонение спроса:</w:t>
            </w:r>
          </w:p>
          <w:p w:rsidR="00860CF0" w:rsidRPr="004054E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σ</m:t>
              </m:r>
              <m:d>
                <m:d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</m:ac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sup>
                  </m:sSup>
                </m:e>
              </m:d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=  2</w:t>
            </w:r>
            <w:r w:rsidRPr="00A1142E">
              <w:rPr>
                <w:rFonts w:ascii="Times New Roman" w:hAnsi="Times New Roman"/>
                <w:sz w:val="28"/>
                <w:szCs w:val="28"/>
              </w:rPr>
              <w:t>285</w:t>
            </w:r>
            <w:r w:rsidRPr="00876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>(обращений)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0CF0" w:rsidRPr="004054E8" w:rsidRDefault="00860CF0" w:rsidP="00DC578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E8">
              <w:rPr>
                <w:rFonts w:ascii="Times New Roman" w:hAnsi="Times New Roman"/>
                <w:b/>
                <w:sz w:val="28"/>
                <w:szCs w:val="28"/>
              </w:rPr>
              <w:t>Расчет-прогноз спроса для проектируемой СТО</w:t>
            </w:r>
          </w:p>
          <w:p w:rsidR="00860CF0" w:rsidRPr="004054E8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4054E8" w:rsidRDefault="00860CF0" w:rsidP="00DC5786">
            <w:pPr>
              <w:spacing w:after="0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46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Коэффициент вариации </w:t>
            </w:r>
            <w:r w:rsidRPr="004054E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054E8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B</w:t>
            </w:r>
            <w:r w:rsidRPr="004054E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  <w:p w:rsidR="00860CF0" w:rsidRDefault="00860CF0" w:rsidP="00DC5786">
            <w:pPr>
              <w:spacing w:after="0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04A15">
              <w:rPr>
                <w:rFonts w:ascii="Times New Roman" w:hAnsi="Times New Roman"/>
                <w:sz w:val="32"/>
                <w:szCs w:val="28"/>
              </w:rPr>
              <w:t>(</w:t>
            </w:r>
            <w:r w:rsidRPr="00504A15">
              <w:rPr>
                <w:rFonts w:ascii="Times New Roman" w:hAnsi="Times New Roman"/>
                <w:sz w:val="32"/>
                <w:szCs w:val="28"/>
                <w:lang w:val="en-US"/>
              </w:rPr>
              <w:t>N</w:t>
            </w:r>
            <w:r w:rsidRPr="00504A15">
              <w:rPr>
                <w:rFonts w:ascii="Times New Roman" w:hAnsi="Times New Roman"/>
                <w:sz w:val="32"/>
                <w:szCs w:val="28"/>
                <w:vertAlign w:val="superscript"/>
                <w:lang w:val="en-US"/>
              </w:rPr>
              <w:t>B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>) 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σ</m:t>
                  </m:r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40"/>
                              <w:szCs w:val="28"/>
                            </w:rPr>
                          </m:ctrlPr>
                        </m:s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sz w:val="40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0"/>
                                  <w:szCs w:val="28"/>
                                </w:rPr>
                                <m:t>N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0"/>
                              <w:szCs w:val="28"/>
                            </w:rPr>
                            <m:t>B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40"/>
                          <w:szCs w:val="28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 w:val="40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0"/>
                              <w:szCs w:val="28"/>
                            </w:rPr>
                            <m:t>N</m:t>
                          </m:r>
                        </m:e>
                      </m:ac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0"/>
                          <w:szCs w:val="28"/>
                        </w:rPr>
                        <m:t>B</m:t>
                      </m:r>
                    </m:sup>
                  </m:sSup>
                </m:den>
              </m:f>
            </m:oMath>
            <w:r>
              <w:rPr>
                <w:rFonts w:ascii="Times New Roman" w:hAnsi="Times New Roman"/>
                <w:sz w:val="40"/>
                <w:szCs w:val="28"/>
              </w:rPr>
              <w:t xml:space="preserve"> 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>2285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8"/>
                    </w:rPr>
                    <m:t>3929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0CF">
              <w:rPr>
                <w:rFonts w:ascii="Times New Roman" w:hAnsi="Times New Roman"/>
                <w:sz w:val="28"/>
                <w:szCs w:val="28"/>
                <w:highlight w:val="green"/>
              </w:rPr>
              <w:t>0,58</w:t>
            </w:r>
            <w:r w:rsidR="000E70C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0CF0" w:rsidRPr="00C46643" w:rsidRDefault="00860CF0" w:rsidP="00DC5786">
            <w:pPr>
              <w:spacing w:after="0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847EF5" w:rsidRDefault="00860CF0" w:rsidP="00DC5786">
            <w:pPr>
              <w:spacing w:after="0"/>
              <w:ind w:left="170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 Значение </w:t>
            </w:r>
            <w:r w:rsidRPr="00504A1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>(</w:t>
            </w:r>
            <w:r w:rsidRPr="00504A1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04A15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) =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Pr="006615AB">
              <w:rPr>
                <w:rFonts w:ascii="Times New Roman" w:hAnsi="Times New Roman"/>
                <w:sz w:val="28"/>
                <w:szCs w:val="28"/>
              </w:rPr>
              <w:t>58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показывает, что распределение годового числа </w:t>
            </w:r>
            <w:r w:rsidRPr="00847EF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860CF0" w:rsidRPr="00504A15" w:rsidRDefault="00860CF0" w:rsidP="00DC5786">
            <w:pPr>
              <w:spacing w:after="0"/>
              <w:ind w:left="170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F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заездов 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автомобилей на СТО может быть описано в виде закона</w:t>
            </w:r>
          </w:p>
          <w:p w:rsidR="00860CF0" w:rsidRPr="00504A15" w:rsidRDefault="00860CF0" w:rsidP="00DC5786">
            <w:pPr>
              <w:spacing w:after="0"/>
              <w:ind w:left="170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 распределения </w:t>
            </w:r>
            <w:r>
              <w:rPr>
                <w:rFonts w:ascii="Times New Roman" w:hAnsi="Times New Roman"/>
                <w:sz w:val="28"/>
                <w:szCs w:val="28"/>
              </w:rPr>
              <w:t>Вейбулла.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A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6615A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m:oMath>
              <m:sSup>
                <m:sSup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p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sz w:val="32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 xml:space="preserve"> N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B</m:t>
                  </m:r>
                </m:sup>
              </m:sSup>
            </m:oMath>
            <w:r w:rsidRPr="006615AB">
              <w:rPr>
                <w:rFonts w:ascii="Times New Roman" w:hAnsi="Times New Roman"/>
                <w:sz w:val="32"/>
                <w:szCs w:val="28"/>
              </w:rPr>
              <w:t xml:space="preserve"> =  </w:t>
            </w:r>
            <m:oMath>
              <m:sSup>
                <m:sSup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[-β×</m:t>
                  </m:r>
                  <m:func>
                    <m:funcPr>
                      <m:ctrlPr>
                        <w:rPr>
                          <w:rFonts w:ascii="Cambria Math" w:hAnsi="Cambria Math"/>
                          <w:sz w:val="32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  <m:t>1-γ</m:t>
                          </m:r>
                        </m:e>
                      </m:d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]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vertAlign w:val="superscript"/>
                    </w:rPr>
                    <m:t xml:space="preserve">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sz w:val="32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α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)</m:t>
                  </m:r>
                </m:sup>
              </m:sSup>
            </m:oMath>
            <w:r w:rsidRPr="006615AB">
              <w:rPr>
                <w:rFonts w:ascii="Times New Roman" w:hAnsi="Times New Roman"/>
                <w:sz w:val="32"/>
                <w:szCs w:val="28"/>
              </w:rPr>
              <w:t xml:space="preserve">,                              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6615AB">
              <w:rPr>
                <w:rFonts w:ascii="Times New Roman" w:hAnsi="Times New Roman"/>
                <w:sz w:val="32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(29)</w:t>
            </w:r>
          </w:p>
          <w:p w:rsidR="00860CF0" w:rsidRPr="006615AB" w:rsidRDefault="00860CF0" w:rsidP="00DC5786">
            <w:pPr>
              <w:spacing w:after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6615AB">
              <w:rPr>
                <w:rFonts w:ascii="Times New Roman" w:hAnsi="Times New Roman"/>
                <w:sz w:val="36"/>
                <w:szCs w:val="28"/>
              </w:rPr>
              <w:t xml:space="preserve">β=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28"/>
                              <w:lang w:val="en-US"/>
                            </w:rPr>
                          </m:ctrlPr>
                        </m:s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28"/>
                              <w:lang w:val="en-US"/>
                            </w:rPr>
                            <m:t>B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28"/>
                              <w:lang w:val="en-US"/>
                            </w:rPr>
                            <m:t>α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36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28"/>
                      <w:lang w:val="en-US"/>
                    </w:rPr>
                    <m:t>α</m:t>
                  </m:r>
                </m:sup>
              </m:sSup>
            </m:oMath>
            <w:r w:rsidRPr="00C46643"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r w:rsidRPr="00C46643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sz w:val="36"/>
                  <w:szCs w:val="28"/>
                </w:rPr>
                <m:t xml:space="preserve">(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28"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3929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0,8889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  <w:szCs w:val="28"/>
                    </w:rPr>
                    <m:t xml:space="preserve"> )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28"/>
                    </w:rPr>
                    <m:t>1,8</m:t>
                  </m:r>
                </m:sup>
              </m:sSup>
            </m:oMath>
            <w:r w:rsidRPr="00C46643">
              <w:rPr>
                <w:rFonts w:ascii="Times New Roman" w:hAnsi="Times New Roman"/>
                <w:sz w:val="28"/>
                <w:szCs w:val="28"/>
              </w:rPr>
              <w:t xml:space="preserve"> = 3645628</w:t>
            </w:r>
          </w:p>
          <w:p w:rsidR="00860CF0" w:rsidRDefault="00860CF0" w:rsidP="00DC5786">
            <w:pPr>
              <w:spacing w:after="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64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04A1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46643">
              <w:rPr>
                <w:rFonts w:ascii="Times New Roman" w:hAnsi="Times New Roman"/>
                <w:sz w:val="28"/>
                <w:szCs w:val="28"/>
              </w:rPr>
              <w:t xml:space="preserve"> = 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46643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860CF0" w:rsidRDefault="00860CF0" w:rsidP="00DC5786">
            <w:pPr>
              <w:spacing w:after="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α = 1,8</w:t>
            </w:r>
          </w:p>
          <w:p w:rsidR="00860CF0" w:rsidRPr="00C46643" w:rsidRDefault="00860CF0" w:rsidP="00DC5786">
            <w:pPr>
              <w:spacing w:after="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46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C46643">
              <w:rPr>
                <w:rFonts w:ascii="Times New Roman" w:hAnsi="Times New Roman"/>
                <w:sz w:val="28"/>
                <w:szCs w:val="28"/>
              </w:rPr>
              <w:t xml:space="preserve">= 1,55 (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46643">
              <w:rPr>
                <w:rFonts w:ascii="Times New Roman" w:hAnsi="Times New Roman"/>
                <w:sz w:val="28"/>
                <w:szCs w:val="28"/>
              </w:rPr>
              <w:t xml:space="preserve"> =1+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C4664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60CF0" w:rsidRPr="00847EF5" w:rsidRDefault="00860CF0" w:rsidP="00DC5786">
            <w:pPr>
              <w:spacing w:after="0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A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</m:t>
                  </m:r>
                </m:sub>
              </m:sSub>
            </m:oMath>
            <w:r>
              <w:rPr>
                <w:rFonts w:ascii="Times New Roman" w:hAnsi="Times New Roman"/>
                <w:sz w:val="28"/>
                <w:szCs w:val="28"/>
              </w:rPr>
              <w:t>=0</w:t>
            </w:r>
            <w:r w:rsidRPr="00847EF5">
              <w:rPr>
                <w:rFonts w:ascii="Times New Roman" w:hAnsi="Times New Roman"/>
                <w:sz w:val="28"/>
                <w:szCs w:val="28"/>
              </w:rPr>
              <w:t>,</w:t>
            </w:r>
            <w:r w:rsidRPr="006615AB">
              <w:rPr>
                <w:rFonts w:ascii="Times New Roman" w:hAnsi="Times New Roman"/>
                <w:sz w:val="28"/>
                <w:szCs w:val="28"/>
              </w:rPr>
              <w:t>8</w:t>
            </w:r>
            <w:r w:rsidRPr="00847EF5">
              <w:rPr>
                <w:rFonts w:ascii="Times New Roman" w:hAnsi="Times New Roman"/>
                <w:sz w:val="28"/>
                <w:szCs w:val="28"/>
              </w:rPr>
              <w:t>889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847E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847EF5">
              <w:rPr>
                <w:rFonts w:ascii="Times New Roman" w:hAnsi="Times New Roman"/>
                <w:sz w:val="28"/>
                <w:szCs w:val="28"/>
              </w:rPr>
              <w:t>))</w:t>
            </w:r>
          </w:p>
          <w:p w:rsidR="00860CF0" w:rsidRPr="00847EF5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5B3F65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p>
            </m:oMath>
            <w:r w:rsidR="00860CF0" w:rsidRPr="00504A15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[ -3645628×</m:t>
                  </m:r>
                  <m:func>
                    <m:func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ln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1-0,9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]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0,55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860CF0" w:rsidRPr="00847EF5">
              <w:rPr>
                <w:rFonts w:ascii="Times New Roman" w:hAnsi="Times New Roman"/>
                <w:sz w:val="28"/>
                <w:szCs w:val="28"/>
              </w:rPr>
              <w:t xml:space="preserve">  = 7025 </w:t>
            </w:r>
            <w:r w:rsidR="00860CF0" w:rsidRPr="00504A15">
              <w:rPr>
                <w:rFonts w:ascii="Times New Roman" w:hAnsi="Times New Roman"/>
                <w:sz w:val="28"/>
                <w:szCs w:val="28"/>
              </w:rPr>
              <w:t>(заездов)</w:t>
            </w:r>
            <w:r w:rsidR="000E7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0CF" w:rsidRPr="000E70CF">
              <w:rPr>
                <w:rFonts w:ascii="Times New Roman" w:hAnsi="Times New Roman"/>
                <w:sz w:val="28"/>
                <w:szCs w:val="28"/>
                <w:highlight w:val="green"/>
              </w:rPr>
              <w:t>7058</w:t>
            </w:r>
          </w:p>
          <w:p w:rsidR="00860CF0" w:rsidRDefault="00860CF0" w:rsidP="00DC57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860CF0" w:rsidP="00DC5786">
            <w:pPr>
              <w:spacing w:after="0"/>
              <w:ind w:left="567"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результатам расчета установлено, что дополнительный спрос в регионе на    перспективу составляет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ду </m:t>
                  </m:r>
                </m:sub>
              </m:sSub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 w:rsidRPr="004054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26564 обращений, а средний на одну СТО, по оценке экспертов </w:t>
            </w:r>
            <m:oMath>
              <m:sSup>
                <m:sSup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p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=  </w:t>
            </w:r>
            <w:r w:rsidRPr="00847EF5">
              <w:rPr>
                <w:rFonts w:ascii="Times New Roman" w:hAnsi="Times New Roman"/>
                <w:sz w:val="28"/>
                <w:szCs w:val="28"/>
              </w:rPr>
              <w:t>3929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обращений.</w:t>
            </w:r>
          </w:p>
          <w:p w:rsidR="00860CF0" w:rsidRDefault="00860CF0" w:rsidP="00DC5786">
            <w:pPr>
              <w:spacing w:after="0"/>
              <w:ind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617CE6" w:rsidRDefault="00860CF0" w:rsidP="00DC5786">
            <w:pPr>
              <w:spacing w:after="0"/>
              <w:ind w:left="567"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Таким образом, 3929 ˂ 7025 ˂ 26564.</w:t>
            </w: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96776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860CF0" w:rsidRDefault="00860CF0" w:rsidP="00DC5786">
            <w:pPr>
              <w:spacing w:after="0"/>
              <w:ind w:right="567"/>
            </w:pPr>
            <w:r>
              <w:lastRenderedPageBreak/>
              <w:t xml:space="preserve">                             </w:t>
            </w:r>
          </w:p>
          <w:p w:rsidR="00860CF0" w:rsidRPr="00617CE6" w:rsidRDefault="00860CF0" w:rsidP="00DC5786">
            <w:pPr>
              <w:spacing w:after="0"/>
              <w:ind w:right="567"/>
              <w:rPr>
                <w:rFonts w:ascii="Times New Roman" w:hAnsi="Times New Roman"/>
                <w:sz w:val="28"/>
              </w:rPr>
            </w:pPr>
          </w:p>
          <w:p w:rsidR="00860CF0" w:rsidRDefault="00860CF0" w:rsidP="00DC5786">
            <w:pPr>
              <w:spacing w:after="0"/>
              <w:ind w:left="567"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будет свидетельствовать о том, что для данных условий гарантированный годовой спрос на услуги для проектируемой СТО может быть принят по верхней границе в размере до 7025 обращений в год.</w:t>
            </w:r>
          </w:p>
          <w:p w:rsidR="00860CF0" w:rsidRDefault="00860CF0" w:rsidP="00DC5786">
            <w:pPr>
              <w:spacing w:after="0"/>
              <w:ind w:left="601"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504A15" w:rsidRDefault="00860CF0" w:rsidP="00DC5786">
            <w:pPr>
              <w:spacing w:after="0"/>
              <w:ind w:left="601"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этом г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 xml:space="preserve">арантированный годовой спрос на услуги по каждой </w:t>
            </w:r>
            <w:r w:rsidRPr="00504A15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 xml:space="preserve">-й модели </w:t>
            </w:r>
          </w:p>
          <w:p w:rsidR="00860CF0" w:rsidRPr="00504A15" w:rsidRDefault="00860CF0" w:rsidP="00DC5786">
            <w:pPr>
              <w:spacing w:after="0"/>
              <w:ind w:left="601"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>автомобиля будет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равен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60CF0" w:rsidRPr="00504A15" w:rsidRDefault="005B3F65" w:rsidP="000F2A61">
            <w:pPr>
              <w:spacing w:after="0"/>
              <w:ind w:left="567" w:right="454"/>
              <w:jc w:val="right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kj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(2)</m:t>
                              </m:r>
                            </m:sup>
                          </m:sSubSup>
                        </m:e>
                      </m:nary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/100</m:t>
              </m:r>
            </m:oMath>
            <w:r w:rsidR="00860CF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(30)</w:t>
            </w:r>
          </w:p>
          <w:p w:rsidR="00860CF0" w:rsidRPr="00504A15" w:rsidRDefault="00860CF0" w:rsidP="00DC5786">
            <w:pPr>
              <w:spacing w:before="240" w:after="0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>Так, количество заездов (обращени</w:t>
            </w:r>
            <w:r>
              <w:rPr>
                <w:rFonts w:ascii="Times New Roman" w:hAnsi="Times New Roman"/>
                <w:sz w:val="28"/>
                <w:szCs w:val="28"/>
              </w:rPr>
              <w:t>й) на СТО автомобилей семейства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04A15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 xml:space="preserve">=1         составит:          </w:t>
            </w:r>
          </w:p>
          <w:p w:rsidR="00860CF0" w:rsidRPr="00504A15" w:rsidRDefault="00860CF0" w:rsidP="00DC57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  <w:p w:rsidR="00860CF0" w:rsidRDefault="005B3F65" w:rsidP="00DC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 7025×</m:t>
              </m:r>
            </m:oMath>
            <w:r w:rsidR="00860CF0" w:rsidRPr="00EB4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40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28"/>
                        </w:rPr>
                        <m:t>30+60+55+40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28"/>
                        </w:rPr>
                        <m:t>4</m:t>
                      </m:r>
                    </m:den>
                  </m:f>
                  <m:ctrlPr>
                    <w:rPr>
                      <w:rFonts w:ascii="Cambria Math" w:hAnsi="Cambria Math"/>
                      <w:sz w:val="40"/>
                      <w:szCs w:val="28"/>
                    </w:rPr>
                  </m:ctrlPr>
                </m:e>
              </m:d>
            </m:oMath>
            <w:r w:rsidR="00860CF0" w:rsidRPr="00EB4E1C">
              <w:rPr>
                <w:rFonts w:ascii="Times New Roman" w:hAnsi="Times New Roman"/>
                <w:sz w:val="40"/>
                <w:szCs w:val="28"/>
              </w:rPr>
              <w:t xml:space="preserve"> </w:t>
            </w:r>
            <w:r w:rsidR="00860CF0" w:rsidRPr="00DF6929">
              <w:rPr>
                <w:rFonts w:ascii="Times New Roman" w:hAnsi="Times New Roman"/>
                <w:sz w:val="28"/>
                <w:szCs w:val="28"/>
              </w:rPr>
              <w:t xml:space="preserve">/100 </w:t>
            </w:r>
            <w:r w:rsidR="003F50C8">
              <w:rPr>
                <w:rFonts w:ascii="Times New Roman" w:hAnsi="Times New Roman"/>
                <w:sz w:val="28"/>
                <w:szCs w:val="28"/>
              </w:rPr>
              <w:t>= 3249</w:t>
            </w:r>
            <w:r w:rsidR="00860CF0">
              <w:rPr>
                <w:rFonts w:ascii="Times New Roman" w:hAnsi="Times New Roman"/>
                <w:sz w:val="28"/>
                <w:szCs w:val="28"/>
              </w:rPr>
              <w:t xml:space="preserve"> (обращений)</w:t>
            </w:r>
          </w:p>
          <w:p w:rsidR="00860CF0" w:rsidRPr="00504A15" w:rsidRDefault="00860CF0" w:rsidP="00DC5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   Так, количество заездов</w:t>
            </w:r>
            <w:r w:rsidRPr="00DF69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(обращений) на СТО автомобилей семейства</w:t>
            </w:r>
            <w:r w:rsidRPr="00DF692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A15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>=2</w:t>
            </w:r>
          </w:p>
          <w:p w:rsidR="00860CF0" w:rsidRPr="00504A15" w:rsidRDefault="00860CF0" w:rsidP="00DC5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   составит:            </w:t>
            </w:r>
          </w:p>
          <w:p w:rsidR="00860CF0" w:rsidRPr="00504A15" w:rsidRDefault="00860CF0" w:rsidP="00DC5786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5B3F65" w:rsidP="00DC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 7025×</m:t>
              </m:r>
            </m:oMath>
            <w:r w:rsidR="00860CF0" w:rsidRPr="00EB4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40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28"/>
                        </w:rPr>
                        <m:t>30+40+45+40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28"/>
                        </w:rPr>
                        <m:t>4</m:t>
                      </m:r>
                    </m:den>
                  </m:f>
                  <m:ctrlPr>
                    <w:rPr>
                      <w:rFonts w:ascii="Cambria Math" w:hAnsi="Cambria Math"/>
                      <w:sz w:val="40"/>
                      <w:szCs w:val="28"/>
                    </w:rPr>
                  </m:ctrlPr>
                </m:e>
              </m:d>
            </m:oMath>
            <w:r w:rsidR="00860CF0" w:rsidRPr="00EB4E1C">
              <w:rPr>
                <w:rFonts w:ascii="Times New Roman" w:hAnsi="Times New Roman"/>
                <w:sz w:val="40"/>
                <w:szCs w:val="28"/>
              </w:rPr>
              <w:t xml:space="preserve"> </w:t>
            </w:r>
            <w:r w:rsidR="00860CF0" w:rsidRPr="00876653">
              <w:rPr>
                <w:rFonts w:ascii="Times New Roman" w:hAnsi="Times New Roman"/>
                <w:sz w:val="28"/>
                <w:szCs w:val="28"/>
              </w:rPr>
              <w:t xml:space="preserve">/100 </w:t>
            </w:r>
            <w:r w:rsidR="00860CF0" w:rsidRPr="00504A15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3F50C8">
              <w:rPr>
                <w:rFonts w:ascii="Times New Roman" w:hAnsi="Times New Roman"/>
                <w:sz w:val="28"/>
                <w:szCs w:val="28"/>
              </w:rPr>
              <w:t>2722</w:t>
            </w:r>
            <w:r w:rsidR="00860CF0">
              <w:rPr>
                <w:rFonts w:ascii="Times New Roman" w:hAnsi="Times New Roman"/>
                <w:sz w:val="28"/>
                <w:szCs w:val="28"/>
              </w:rPr>
              <w:t xml:space="preserve"> (обращений)</w:t>
            </w:r>
          </w:p>
          <w:p w:rsidR="00860CF0" w:rsidRPr="00504A15" w:rsidRDefault="00860CF0" w:rsidP="00DC5786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Так, количество заездов (обращений) на СТО автомобилей семейства </w:t>
            </w:r>
            <w:r w:rsidRPr="00504A15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/>
                <w:sz w:val="28"/>
                <w:szCs w:val="28"/>
              </w:rPr>
              <w:t>=3</w:t>
            </w:r>
          </w:p>
          <w:p w:rsidR="00860CF0" w:rsidRPr="00504A15" w:rsidRDefault="00860CF0" w:rsidP="00DC5786">
            <w:p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>составит:</w:t>
            </w:r>
          </w:p>
          <w:p w:rsidR="00860CF0" w:rsidRPr="00504A15" w:rsidRDefault="005B3F65" w:rsidP="00DC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 7025×</m:t>
              </m:r>
            </m:oMath>
            <w:r w:rsidR="00860CF0" w:rsidRPr="00EB4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40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szCs w:val="28"/>
                        </w:rPr>
                        <m:t>40+0+0+20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szCs w:val="28"/>
                        </w:rPr>
                        <m:t>4</m:t>
                      </m:r>
                    </m:den>
                  </m:f>
                  <m:ctrlPr>
                    <w:rPr>
                      <w:rFonts w:ascii="Cambria Math" w:hAnsi="Cambria Math"/>
                      <w:sz w:val="40"/>
                      <w:szCs w:val="28"/>
                    </w:rPr>
                  </m:ctrlPr>
                </m:e>
              </m:d>
            </m:oMath>
            <w:r w:rsidR="00860CF0" w:rsidRPr="00EB4E1C">
              <w:rPr>
                <w:rFonts w:ascii="Times New Roman" w:hAnsi="Times New Roman"/>
                <w:sz w:val="40"/>
                <w:szCs w:val="28"/>
              </w:rPr>
              <w:t xml:space="preserve"> </w:t>
            </w:r>
            <w:r w:rsidR="00860CF0" w:rsidRPr="00A1794F">
              <w:rPr>
                <w:rFonts w:ascii="Times New Roman" w:hAnsi="Times New Roman"/>
                <w:sz w:val="28"/>
                <w:szCs w:val="28"/>
              </w:rPr>
              <w:t xml:space="preserve">/100 </w:t>
            </w:r>
            <w:r w:rsidR="00860CF0" w:rsidRPr="00504A15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3F50C8">
              <w:rPr>
                <w:rFonts w:ascii="Times New Roman" w:hAnsi="Times New Roman"/>
                <w:sz w:val="28"/>
                <w:szCs w:val="28"/>
              </w:rPr>
              <w:t>1054</w:t>
            </w:r>
            <w:r w:rsidR="00860CF0" w:rsidRPr="00504A15">
              <w:rPr>
                <w:rFonts w:ascii="Times New Roman" w:hAnsi="Times New Roman"/>
                <w:sz w:val="28"/>
                <w:szCs w:val="28"/>
              </w:rPr>
              <w:t xml:space="preserve">  (обращений)</w:t>
            </w:r>
          </w:p>
          <w:p w:rsidR="00860CF0" w:rsidRPr="00504A15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860CF0" w:rsidRPr="00504A15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   Условно прикрепляемое количество автомобилей </w:t>
            </w:r>
            <w:r w:rsidRPr="00504A15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 xml:space="preserve">-й модели к </w:t>
            </w:r>
          </w:p>
          <w:p w:rsidR="00860CF0" w:rsidRPr="00504A15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   проектируемой СТО равно:</w:t>
            </w:r>
          </w:p>
          <w:p w:rsidR="00860CF0" w:rsidRPr="00DF6929" w:rsidRDefault="00860CF0" w:rsidP="00DC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929">
              <w:rPr>
                <w:rFonts w:ascii="Times New Roman" w:hAnsi="Times New Roman"/>
                <w:sz w:val="36"/>
                <w:szCs w:val="28"/>
              </w:rPr>
              <w:t xml:space="preserve">                                          </w:t>
            </w:r>
            <m:oMath>
              <m:sSubSup>
                <m:sSubSupPr>
                  <m:ctrlPr>
                    <w:rPr>
                      <w:rFonts w:ascii="Cambria Math" w:hAnsi="Cambria Math"/>
                      <w:sz w:val="36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28"/>
                    </w:rPr>
                    <m:t>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28"/>
                    </w:rPr>
                    <m:t>*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36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 w:val="36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28"/>
                            </w:rPr>
                            <m:t>N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28"/>
                        </w:rPr>
                        <m:t>3j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sz w:val="36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sz w:val="36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28"/>
                                </w:rPr>
                                <m:t>L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28"/>
                            </w:rPr>
                            <m:t>rj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28"/>
                        </w:rPr>
                        <m:t>/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sz w:val="36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28"/>
                                </w:rPr>
                                <m:t>L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28"/>
                            </w:rPr>
                            <m:t>ij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28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28"/>
                        </w:rPr>
                        <m:t>i</m:t>
                      </m:r>
                    </m:sub>
                  </m:sSub>
                </m:den>
              </m:f>
            </m:oMath>
            <w:r w:rsidRPr="00DF692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F6929">
              <w:rPr>
                <w:rFonts w:ascii="Times New Roman" w:hAnsi="Times New Roman"/>
                <w:sz w:val="28"/>
                <w:szCs w:val="28"/>
              </w:rPr>
              <w:t xml:space="preserve">            (31)</w:t>
            </w:r>
          </w:p>
          <w:p w:rsidR="00860CF0" w:rsidRPr="008656A7" w:rsidRDefault="00860CF0" w:rsidP="00DC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B87789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8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860CF0" w:rsidRPr="00C46643" w:rsidRDefault="00860CF0" w:rsidP="00DC578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C673AD">
              <w:rPr>
                <w:rFonts w:ascii="Arial" w:hAnsi="Arial" w:cs="Arial"/>
                <w:b/>
              </w:rPr>
              <w:t xml:space="preserve"> </w:t>
            </w:r>
          </w:p>
          <w:p w:rsidR="00860CF0" w:rsidRPr="00A1794F" w:rsidRDefault="00860CF0" w:rsidP="00DC578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</w:p>
          <w:p w:rsidR="00860CF0" w:rsidRPr="00504A15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   Для автомобилей семейства </w:t>
            </w:r>
            <w:r w:rsidRPr="00504A15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>=1</w:t>
            </w:r>
          </w:p>
          <w:p w:rsidR="00860CF0" w:rsidRPr="00504A15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504A15" w:rsidRDefault="005B3F65" w:rsidP="00DC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p>
              </m:sSubSup>
            </m:oMath>
            <w:r w:rsidR="00860CF0" w:rsidRPr="00DF6929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3249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sz w:val="40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40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0"/>
                              <w:szCs w:val="28"/>
                            </w:rPr>
                            <m:t>51,55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0"/>
                              <w:szCs w:val="28"/>
                            </w:rPr>
                            <m:t>10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28"/>
                    </w:rPr>
                    <m:t>×0,8</m:t>
                  </m:r>
                </m:den>
              </m:f>
            </m:oMath>
            <w:r w:rsidR="00860CF0" w:rsidRPr="00A0482D">
              <w:rPr>
                <w:rFonts w:ascii="Times New Roman" w:hAnsi="Times New Roman"/>
                <w:sz w:val="40"/>
                <w:szCs w:val="28"/>
              </w:rPr>
              <w:t xml:space="preserve"> </w:t>
            </w:r>
            <w:r w:rsidR="003F50C8">
              <w:rPr>
                <w:rFonts w:ascii="Times New Roman" w:hAnsi="Times New Roman"/>
                <w:sz w:val="28"/>
                <w:szCs w:val="28"/>
              </w:rPr>
              <w:t>= 788</w:t>
            </w:r>
            <w:r w:rsidR="00860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CF0" w:rsidRPr="00504A15">
              <w:rPr>
                <w:rFonts w:ascii="Times New Roman" w:hAnsi="Times New Roman"/>
                <w:sz w:val="28"/>
                <w:szCs w:val="28"/>
              </w:rPr>
              <w:t>(автомобилей)</w:t>
            </w:r>
          </w:p>
          <w:p w:rsidR="00860CF0" w:rsidRPr="00504A15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   Для автомобилей семейства </w:t>
            </w:r>
            <w:r w:rsidRPr="00504A15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>=2</w:t>
            </w:r>
          </w:p>
          <w:p w:rsidR="00860CF0" w:rsidRPr="00504A15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504A15" w:rsidRDefault="005B3F65" w:rsidP="00DC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p>
              </m:sSubSup>
            </m:oMath>
            <w:r w:rsidR="00860CF0" w:rsidRPr="00DF6929">
              <w:rPr>
                <w:rFonts w:ascii="Times New Roman" w:hAnsi="Times New Roman"/>
                <w:sz w:val="28"/>
                <w:szCs w:val="28"/>
              </w:rPr>
              <w:t>=</w:t>
            </w:r>
            <w:r w:rsidR="00860CF0" w:rsidRPr="00695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>2722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40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40"/>
                              <w:szCs w:val="28"/>
                            </w:rPr>
                            <m:t>51,27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40"/>
                              <w:szCs w:val="28"/>
                            </w:rPr>
                            <m:t>7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40"/>
                      <w:szCs w:val="28"/>
                    </w:rPr>
                    <m:t>×0,8</m:t>
                  </m:r>
                </m:den>
              </m:f>
            </m:oMath>
            <w:r w:rsidR="003F50C8">
              <w:rPr>
                <w:rFonts w:ascii="Times New Roman" w:hAnsi="Times New Roman"/>
                <w:sz w:val="28"/>
                <w:szCs w:val="28"/>
              </w:rPr>
              <w:t xml:space="preserve"> = 464</w:t>
            </w:r>
            <w:r w:rsidR="00860CF0" w:rsidRPr="00695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CF0" w:rsidRPr="00504A15">
              <w:rPr>
                <w:rFonts w:ascii="Times New Roman" w:hAnsi="Times New Roman"/>
                <w:sz w:val="28"/>
                <w:szCs w:val="28"/>
              </w:rPr>
              <w:t>(автомобилей)</w:t>
            </w:r>
          </w:p>
          <w:p w:rsidR="00860CF0" w:rsidRDefault="00860CF0" w:rsidP="00DC5786">
            <w:pPr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    Для автомобилей семейства </w:t>
            </w:r>
            <w:r w:rsidRPr="00504A15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/>
                <w:sz w:val="28"/>
                <w:szCs w:val="28"/>
              </w:rPr>
              <w:t>=3</w:t>
            </w:r>
          </w:p>
          <w:p w:rsidR="00860CF0" w:rsidRPr="00504A15" w:rsidRDefault="00860CF0" w:rsidP="00DC5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Default="005B3F65" w:rsidP="00DC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p>
              </m:sSubSup>
            </m:oMath>
            <w:r w:rsidR="00860CF0" w:rsidRPr="00DF6929">
              <w:rPr>
                <w:rFonts w:ascii="Times New Roman" w:hAnsi="Times New Roman"/>
                <w:sz w:val="28"/>
                <w:szCs w:val="28"/>
              </w:rPr>
              <w:t>=</w:t>
            </w:r>
            <w:r w:rsidR="00860CF0" w:rsidRPr="00A17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>1054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40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40"/>
                              <w:szCs w:val="28"/>
                            </w:rPr>
                            <m:t>50,973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40"/>
                              <w:szCs w:val="28"/>
                            </w:rPr>
                            <m:t>8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40"/>
                      <w:szCs w:val="28"/>
                    </w:rPr>
                    <m:t>×0,8</m:t>
                  </m:r>
                </m:den>
              </m:f>
            </m:oMath>
            <w:r w:rsidR="00860CF0" w:rsidRPr="00A1794F">
              <w:rPr>
                <w:rFonts w:ascii="Times New Roman" w:hAnsi="Times New Roman"/>
                <w:sz w:val="40"/>
                <w:szCs w:val="28"/>
              </w:rPr>
              <w:t xml:space="preserve"> </w:t>
            </w:r>
            <w:r w:rsidR="003F50C8">
              <w:rPr>
                <w:rFonts w:ascii="Times New Roman" w:hAnsi="Times New Roman"/>
                <w:sz w:val="28"/>
                <w:szCs w:val="28"/>
              </w:rPr>
              <w:t>= 207</w:t>
            </w:r>
            <w:r w:rsidR="00860CF0" w:rsidRPr="00A17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CF0">
              <w:rPr>
                <w:rFonts w:ascii="Times New Roman" w:hAnsi="Times New Roman"/>
                <w:sz w:val="28"/>
                <w:szCs w:val="28"/>
              </w:rPr>
              <w:t>(автомобилей)</w:t>
            </w:r>
          </w:p>
          <w:p w:rsidR="00860CF0" w:rsidRPr="00504A15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    Общее условно прикрепленное число автомобилей к проектируемой СТО:</w:t>
            </w:r>
          </w:p>
          <w:p w:rsidR="00860CF0" w:rsidRPr="006954A6" w:rsidRDefault="00860CF0" w:rsidP="00DC578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54A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j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</m:sup>
                  </m:sSubSup>
                </m:e>
              </m:nary>
            </m:oMath>
            <w:r w:rsidRPr="006954A6">
              <w:rPr>
                <w:rFonts w:ascii="Arial" w:hAnsi="Arial" w:cs="Arial"/>
                <w:sz w:val="28"/>
                <w:szCs w:val="28"/>
              </w:rPr>
              <w:t xml:space="preserve">                                             </w:t>
            </w:r>
            <w:r w:rsidRPr="006954A6">
              <w:rPr>
                <w:rFonts w:ascii="Times New Roman" w:hAnsi="Times New Roman"/>
                <w:sz w:val="28"/>
                <w:szCs w:val="28"/>
              </w:rPr>
              <w:t>(32)</w:t>
            </w:r>
          </w:p>
          <w:p w:rsidR="00860CF0" w:rsidRPr="006954A6" w:rsidRDefault="00860CF0" w:rsidP="00DC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CF0" w:rsidRDefault="005B3F65" w:rsidP="00DC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p>
              </m:sSubSup>
            </m:oMath>
            <w:r w:rsidR="00860CF0" w:rsidRPr="00504A15">
              <w:rPr>
                <w:rFonts w:ascii="Times New Roman" w:hAnsi="Times New Roman"/>
                <w:sz w:val="28"/>
                <w:szCs w:val="28"/>
              </w:rPr>
              <w:t xml:space="preserve">=  </w:t>
            </w:r>
            <w:r w:rsidR="003F50C8">
              <w:rPr>
                <w:rFonts w:ascii="Times New Roman" w:hAnsi="Times New Roman"/>
                <w:sz w:val="28"/>
                <w:szCs w:val="28"/>
              </w:rPr>
              <w:t>788</w:t>
            </w:r>
            <w:r w:rsidR="00860CF0" w:rsidRPr="006954A6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 w:rsidR="00860CF0" w:rsidRPr="00876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0C8">
              <w:rPr>
                <w:rFonts w:ascii="Times New Roman" w:hAnsi="Times New Roman"/>
                <w:sz w:val="28"/>
                <w:szCs w:val="28"/>
              </w:rPr>
              <w:t>464</w:t>
            </w:r>
            <w:r w:rsidR="00860CF0" w:rsidRPr="00876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CF0" w:rsidRPr="006954A6">
              <w:rPr>
                <w:rFonts w:ascii="Times New Roman" w:hAnsi="Times New Roman"/>
                <w:sz w:val="28"/>
                <w:szCs w:val="28"/>
              </w:rPr>
              <w:t>+</w:t>
            </w:r>
            <w:r w:rsidR="00860CF0" w:rsidRPr="00876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0C8">
              <w:rPr>
                <w:rFonts w:ascii="Times New Roman" w:hAnsi="Times New Roman"/>
                <w:sz w:val="28"/>
                <w:szCs w:val="28"/>
              </w:rPr>
              <w:t>207</w:t>
            </w:r>
            <w:r w:rsidR="00860CF0" w:rsidRPr="00504A15">
              <w:rPr>
                <w:rFonts w:ascii="Times New Roman" w:hAnsi="Times New Roman"/>
                <w:sz w:val="28"/>
                <w:szCs w:val="28"/>
              </w:rPr>
              <w:t xml:space="preserve">  = </w:t>
            </w:r>
            <w:r w:rsidR="003F50C8">
              <w:rPr>
                <w:rFonts w:ascii="Times New Roman" w:hAnsi="Times New Roman"/>
                <w:sz w:val="28"/>
                <w:szCs w:val="28"/>
              </w:rPr>
              <w:t>1459</w:t>
            </w:r>
            <w:r w:rsidR="00860CF0">
              <w:rPr>
                <w:rFonts w:ascii="Times New Roman" w:hAnsi="Times New Roman"/>
                <w:sz w:val="28"/>
                <w:szCs w:val="28"/>
              </w:rPr>
              <w:t xml:space="preserve"> (автомобилей)</w:t>
            </w:r>
          </w:p>
          <w:p w:rsidR="00860CF0" w:rsidRDefault="00860CF0" w:rsidP="00DC5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5102E">
              <w:rPr>
                <w:rFonts w:ascii="Times New Roman" w:hAnsi="Times New Roman"/>
                <w:sz w:val="28"/>
                <w:szCs w:val="28"/>
              </w:rPr>
              <w:t xml:space="preserve">  Результаты приведены в табл.16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0CF0" w:rsidRDefault="00860CF0" w:rsidP="00DC5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504A15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6954A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5102E">
              <w:rPr>
                <w:rFonts w:ascii="Times New Roman" w:hAnsi="Times New Roman"/>
                <w:sz w:val="28"/>
                <w:szCs w:val="28"/>
              </w:rPr>
              <w:t xml:space="preserve">  Таблица 16</w:t>
            </w:r>
          </w:p>
          <w:p w:rsidR="00860CF0" w:rsidRDefault="00860CF0" w:rsidP="00DC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>Прогнозируемый спрос на услуги автосервиса для проектируемой СТО</w:t>
            </w:r>
          </w:p>
          <w:tbl>
            <w:tblPr>
              <w:tblStyle w:val="a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111"/>
              <w:gridCol w:w="1123"/>
              <w:gridCol w:w="1134"/>
              <w:gridCol w:w="1134"/>
              <w:gridCol w:w="1985"/>
              <w:gridCol w:w="1275"/>
              <w:gridCol w:w="1134"/>
              <w:gridCol w:w="1192"/>
            </w:tblGrid>
            <w:tr w:rsidR="00860CF0" w:rsidRPr="00504A15" w:rsidTr="00DC5786">
              <w:tc>
                <w:tcPr>
                  <w:tcW w:w="1111" w:type="dxa"/>
                  <w:vMerge w:val="restart"/>
                </w:tcPr>
                <w:p w:rsidR="00860CF0" w:rsidRPr="00504A15" w:rsidRDefault="00860CF0" w:rsidP="00DC5786">
                  <w:pPr>
                    <w:ind w:left="-57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04A15">
                    <w:rPr>
                      <w:rFonts w:ascii="Times New Roman" w:hAnsi="Times New Roman"/>
                      <w:sz w:val="24"/>
                      <w:szCs w:val="28"/>
                    </w:rPr>
                    <w:t>Гаранти</w:t>
                  </w:r>
                  <w:r w:rsidRPr="00A9092F">
                    <w:rPr>
                      <w:rFonts w:ascii="Times New Roman" w:hAnsi="Times New Roman"/>
                      <w:sz w:val="24"/>
                      <w:szCs w:val="28"/>
                    </w:rPr>
                    <w:t>-</w:t>
                  </w:r>
                  <w:r w:rsidRPr="00504A15">
                    <w:rPr>
                      <w:rFonts w:ascii="Times New Roman" w:hAnsi="Times New Roman"/>
                      <w:sz w:val="24"/>
                      <w:szCs w:val="28"/>
                    </w:rPr>
                    <w:t>ро-ванный годовой спрос</w:t>
                  </w:r>
                </w:p>
                <w:p w:rsidR="00860CF0" w:rsidRPr="00504A15" w:rsidRDefault="00860CF0" w:rsidP="00DC5786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04A15">
                    <w:rPr>
                      <w:rFonts w:ascii="Times New Roman" w:hAnsi="Times New Roman"/>
                      <w:sz w:val="24"/>
                      <w:szCs w:val="28"/>
                    </w:rPr>
                    <w:t>(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 xml:space="preserve">α=1,8 </m:t>
                    </m:r>
                  </m:oMath>
                  <w:r>
                    <w:rPr>
                      <w:rFonts w:ascii="Times New Roman" w:hAnsi="Times New Roman"/>
                      <w:sz w:val="24"/>
                      <w:szCs w:val="28"/>
                    </w:rPr>
                    <w:t>)</w:t>
                  </w:r>
                </w:p>
              </w:tc>
              <w:tc>
                <w:tcPr>
                  <w:tcW w:w="3391" w:type="dxa"/>
                  <w:gridSpan w:val="3"/>
                </w:tcPr>
                <w:p w:rsidR="00860CF0" w:rsidRPr="00504A15" w:rsidRDefault="00860CF0" w:rsidP="00DC5786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04A15">
                    <w:rPr>
                      <w:rFonts w:ascii="Times New Roman" w:hAnsi="Times New Roman"/>
                      <w:sz w:val="24"/>
                      <w:szCs w:val="28"/>
                    </w:rPr>
                    <w:t>В т.ч. по моделям</w:t>
                  </w:r>
                </w:p>
                <w:p w:rsidR="00860CF0" w:rsidRPr="00504A15" w:rsidRDefault="005B3F65" w:rsidP="00DC5786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sz w:val="24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8"/>
                                </w:rPr>
                                <m:t>N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3j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985" w:type="dxa"/>
                  <w:vMerge w:val="restart"/>
                </w:tcPr>
                <w:p w:rsidR="00860CF0" w:rsidRPr="00504A15" w:rsidRDefault="00860CF0" w:rsidP="00DC5786">
                  <w:pPr>
                    <w:jc w:val="center"/>
                    <w:rPr>
                      <w:rFonts w:ascii="Times New Roman" w:hAnsi="Times New Roman"/>
                      <w:sz w:val="24"/>
                      <w:szCs w:val="22"/>
                    </w:rPr>
                  </w:pPr>
                  <w:r w:rsidRPr="00504A15">
                    <w:rPr>
                      <w:rFonts w:ascii="Times New Roman" w:hAnsi="Times New Roman"/>
                      <w:sz w:val="24"/>
                      <w:szCs w:val="22"/>
                    </w:rPr>
                    <w:t>Условно прикреп-</w:t>
                  </w:r>
                </w:p>
                <w:p w:rsidR="00860CF0" w:rsidRPr="00504A15" w:rsidRDefault="00860CF0" w:rsidP="00DC5786">
                  <w:pPr>
                    <w:jc w:val="center"/>
                    <w:rPr>
                      <w:rFonts w:ascii="Times New Roman" w:hAnsi="Times New Roman"/>
                      <w:sz w:val="24"/>
                      <w:szCs w:val="22"/>
                    </w:rPr>
                  </w:pPr>
                  <w:r w:rsidRPr="00504A15">
                    <w:rPr>
                      <w:rFonts w:ascii="Times New Roman" w:hAnsi="Times New Roman"/>
                      <w:sz w:val="24"/>
                      <w:szCs w:val="22"/>
                    </w:rPr>
                    <w:t xml:space="preserve">ленное количество автомобилей к СТО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sz w:val="24"/>
                            <w:szCs w:val="22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2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2"/>
                          </w:rPr>
                          <m:t>Σ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2"/>
                          </w:rPr>
                          <m:t>*</m:t>
                        </m:r>
                      </m:sup>
                    </m:sSubSup>
                  </m:oMath>
                </w:p>
              </w:tc>
              <w:tc>
                <w:tcPr>
                  <w:tcW w:w="3601" w:type="dxa"/>
                  <w:gridSpan w:val="3"/>
                </w:tcPr>
                <w:p w:rsidR="00860CF0" w:rsidRPr="00504A15" w:rsidRDefault="00860CF0" w:rsidP="00DC5786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04A15">
                    <w:rPr>
                      <w:rFonts w:ascii="Times New Roman" w:hAnsi="Times New Roman"/>
                      <w:sz w:val="24"/>
                      <w:szCs w:val="28"/>
                    </w:rPr>
                    <w:t>В т.ч. по моделям</w:t>
                  </w:r>
                </w:p>
                <w:p w:rsidR="00860CF0" w:rsidRPr="00504A15" w:rsidRDefault="005B3F65" w:rsidP="00DC5786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j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*</m:t>
                          </m:r>
                        </m:sup>
                      </m:sSubSup>
                    </m:oMath>
                  </m:oMathPara>
                </w:p>
              </w:tc>
            </w:tr>
            <w:tr w:rsidR="00860CF0" w:rsidRPr="00504A15" w:rsidTr="00DC5786">
              <w:tc>
                <w:tcPr>
                  <w:tcW w:w="1111" w:type="dxa"/>
                  <w:vMerge/>
                </w:tcPr>
                <w:p w:rsidR="00860CF0" w:rsidRPr="00504A15" w:rsidRDefault="00860CF0" w:rsidP="00DC5786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23" w:type="dxa"/>
                </w:tcPr>
                <w:p w:rsidR="00860CF0" w:rsidRPr="00504A15" w:rsidRDefault="00860CF0" w:rsidP="00DC5786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04A15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>J</w:t>
                  </w:r>
                  <w:r w:rsidRPr="00504A15">
                    <w:rPr>
                      <w:rFonts w:ascii="Times New Roman" w:hAnsi="Times New Roman"/>
                      <w:sz w:val="24"/>
                      <w:szCs w:val="28"/>
                    </w:rPr>
                    <w:t>=1</w:t>
                  </w:r>
                </w:p>
              </w:tc>
              <w:tc>
                <w:tcPr>
                  <w:tcW w:w="1134" w:type="dxa"/>
                </w:tcPr>
                <w:p w:rsidR="00860CF0" w:rsidRPr="00504A15" w:rsidRDefault="00860CF0" w:rsidP="00DC5786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04A15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>J</w:t>
                  </w:r>
                  <w:r w:rsidRPr="00504A15">
                    <w:rPr>
                      <w:rFonts w:ascii="Times New Roman" w:hAnsi="Times New Roman"/>
                      <w:sz w:val="24"/>
                      <w:szCs w:val="28"/>
                    </w:rPr>
                    <w:t>=2</w:t>
                  </w:r>
                </w:p>
              </w:tc>
              <w:tc>
                <w:tcPr>
                  <w:tcW w:w="1134" w:type="dxa"/>
                </w:tcPr>
                <w:p w:rsidR="00860CF0" w:rsidRPr="00504A15" w:rsidRDefault="00860CF0" w:rsidP="00DC5786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04A15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>J</w:t>
                  </w:r>
                  <w:r w:rsidRPr="00504A15">
                    <w:rPr>
                      <w:rFonts w:ascii="Times New Roman" w:hAnsi="Times New Roman"/>
                      <w:sz w:val="24"/>
                      <w:szCs w:val="28"/>
                    </w:rPr>
                    <w:t>=3</w:t>
                  </w:r>
                </w:p>
              </w:tc>
              <w:tc>
                <w:tcPr>
                  <w:tcW w:w="1985" w:type="dxa"/>
                  <w:vMerge/>
                </w:tcPr>
                <w:p w:rsidR="00860CF0" w:rsidRPr="00504A15" w:rsidRDefault="00860CF0" w:rsidP="00DC5786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860CF0" w:rsidRPr="00504A15" w:rsidRDefault="00860CF0" w:rsidP="00DC5786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04A15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>J</w:t>
                  </w:r>
                  <w:r w:rsidRPr="00504A15">
                    <w:rPr>
                      <w:rFonts w:ascii="Times New Roman" w:hAnsi="Times New Roman"/>
                      <w:sz w:val="24"/>
                      <w:szCs w:val="28"/>
                    </w:rPr>
                    <w:t>=1</w:t>
                  </w:r>
                </w:p>
              </w:tc>
              <w:tc>
                <w:tcPr>
                  <w:tcW w:w="1134" w:type="dxa"/>
                </w:tcPr>
                <w:p w:rsidR="00860CF0" w:rsidRPr="00504A15" w:rsidRDefault="00860CF0" w:rsidP="00DC5786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04A15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>J</w:t>
                  </w:r>
                  <w:r w:rsidRPr="00504A15">
                    <w:rPr>
                      <w:rFonts w:ascii="Times New Roman" w:hAnsi="Times New Roman"/>
                      <w:sz w:val="24"/>
                      <w:szCs w:val="28"/>
                    </w:rPr>
                    <w:t>=2</w:t>
                  </w:r>
                </w:p>
              </w:tc>
              <w:tc>
                <w:tcPr>
                  <w:tcW w:w="1192" w:type="dxa"/>
                </w:tcPr>
                <w:p w:rsidR="00860CF0" w:rsidRPr="00504A15" w:rsidRDefault="00860CF0" w:rsidP="00DC5786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04A15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>J</w:t>
                  </w:r>
                  <w:r w:rsidRPr="00504A15">
                    <w:rPr>
                      <w:rFonts w:ascii="Times New Roman" w:hAnsi="Times New Roman"/>
                      <w:sz w:val="24"/>
                      <w:szCs w:val="28"/>
                    </w:rPr>
                    <w:t>=3</w:t>
                  </w:r>
                </w:p>
              </w:tc>
            </w:tr>
            <w:tr w:rsidR="00860CF0" w:rsidRPr="00504A15" w:rsidTr="00DC5786">
              <w:tc>
                <w:tcPr>
                  <w:tcW w:w="1111" w:type="dxa"/>
                </w:tcPr>
                <w:p w:rsidR="00860CF0" w:rsidRPr="00876653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7025</w:t>
                  </w:r>
                </w:p>
              </w:tc>
              <w:tc>
                <w:tcPr>
                  <w:tcW w:w="1123" w:type="dxa"/>
                </w:tcPr>
                <w:p w:rsidR="00860CF0" w:rsidRPr="00876653" w:rsidRDefault="003F50C8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3249</w:t>
                  </w:r>
                </w:p>
              </w:tc>
              <w:tc>
                <w:tcPr>
                  <w:tcW w:w="1134" w:type="dxa"/>
                </w:tcPr>
                <w:p w:rsidR="00860CF0" w:rsidRPr="00876653" w:rsidRDefault="003F50C8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2722</w:t>
                  </w:r>
                </w:p>
              </w:tc>
              <w:tc>
                <w:tcPr>
                  <w:tcW w:w="1134" w:type="dxa"/>
                </w:tcPr>
                <w:p w:rsidR="00860CF0" w:rsidRPr="00876653" w:rsidRDefault="003F50C8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1054</w:t>
                  </w:r>
                </w:p>
              </w:tc>
              <w:tc>
                <w:tcPr>
                  <w:tcW w:w="1985" w:type="dxa"/>
                </w:tcPr>
                <w:p w:rsidR="00860CF0" w:rsidRPr="00876653" w:rsidRDefault="003F50C8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1459</w:t>
                  </w:r>
                </w:p>
              </w:tc>
              <w:tc>
                <w:tcPr>
                  <w:tcW w:w="1275" w:type="dxa"/>
                </w:tcPr>
                <w:p w:rsidR="00860CF0" w:rsidRPr="00876653" w:rsidRDefault="003F50C8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788</w:t>
                  </w:r>
                </w:p>
              </w:tc>
              <w:tc>
                <w:tcPr>
                  <w:tcW w:w="1134" w:type="dxa"/>
                </w:tcPr>
                <w:p w:rsidR="00860CF0" w:rsidRPr="00876653" w:rsidRDefault="003F50C8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464</w:t>
                  </w:r>
                </w:p>
              </w:tc>
              <w:tc>
                <w:tcPr>
                  <w:tcW w:w="1192" w:type="dxa"/>
                </w:tcPr>
                <w:p w:rsidR="00860CF0" w:rsidRPr="00876653" w:rsidRDefault="003F50C8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207</w:t>
                  </w:r>
                </w:p>
              </w:tc>
            </w:tr>
          </w:tbl>
          <w:p w:rsidR="00860CF0" w:rsidRPr="00504A15" w:rsidRDefault="00860CF0" w:rsidP="00DC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2C757E" w:rsidRDefault="00860CF0" w:rsidP="00DC578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60CF0" w:rsidRPr="00C673AD" w:rsidRDefault="00860CF0" w:rsidP="00DC5786">
            <w:pPr>
              <w:spacing w:after="0"/>
              <w:ind w:left="567" w:right="454"/>
              <w:jc w:val="center"/>
              <w:rPr>
                <w:rFonts w:ascii="Arial" w:hAnsi="Arial" w:cs="Arial"/>
                <w:b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9092F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860CF0" w:rsidRDefault="00860CF0" w:rsidP="00DC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</w:p>
          <w:p w:rsidR="00860CF0" w:rsidRPr="00504A15" w:rsidRDefault="00860CF0" w:rsidP="00DC5786">
            <w:pPr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Среднее число заездов одного автомобиля </w:t>
            </w:r>
            <w:r w:rsidRPr="00504A15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>-й модели на СТО в год составит:</w:t>
            </w:r>
          </w:p>
          <w:p w:rsidR="00860CF0" w:rsidRPr="00876653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87665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m:oMath>
              <m:sSub>
                <m:sSubPr>
                  <m:ctrlPr>
                    <w:rPr>
                      <w:rFonts w:ascii="Cambria Math" w:hAnsi="Cambria Math"/>
                      <w:sz w:val="36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36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28"/>
                        </w:rPr>
                        <m:t>d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28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sz w:val="36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  <m:t>N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3j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sz w:val="32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j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*</m:t>
                      </m:r>
                    </m:sup>
                  </m:sSubSup>
                </m:den>
              </m:f>
            </m:oMath>
            <w:r w:rsidRPr="008766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(33)</w:t>
            </w:r>
          </w:p>
          <w:p w:rsidR="00860CF0" w:rsidRPr="00504A15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Для автомобилей модели </w:t>
            </w:r>
            <w:r w:rsidRPr="00504A15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>=1 данный параметр равен:</w:t>
            </w:r>
          </w:p>
          <w:p w:rsidR="00860CF0" w:rsidRPr="00504A15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A9092F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>3249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8"/>
                    </w:rPr>
                    <m:t>788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=  4,12 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>(заездов в год)</w:t>
            </w:r>
          </w:p>
          <w:p w:rsidR="00860CF0" w:rsidRPr="00504A15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Для автомобилей модели </w:t>
            </w:r>
            <w:r w:rsidRPr="00504A15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>=2 данный параметр равен:</w:t>
            </w:r>
          </w:p>
          <w:p w:rsidR="00860CF0" w:rsidRPr="00504A15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A9092F"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40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>2722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8"/>
                    </w:rPr>
                    <m:t>464</m:t>
                  </m:r>
                </m:den>
              </m:f>
            </m:oMath>
            <w:r w:rsidRPr="00A9092F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 w:rsidR="00FF45CD">
              <w:rPr>
                <w:rFonts w:ascii="Times New Roman" w:hAnsi="Times New Roman"/>
                <w:sz w:val="28"/>
                <w:szCs w:val="28"/>
              </w:rPr>
              <w:t xml:space="preserve"> 5,86</w:t>
            </w:r>
            <w:r w:rsidRPr="00876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>(заездов в год)</w:t>
            </w:r>
          </w:p>
          <w:p w:rsidR="00860CF0" w:rsidRPr="00504A15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Для автомобилей модели </w:t>
            </w:r>
            <w:r w:rsidRPr="00504A15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>=3 данный параметр равен:</w:t>
            </w:r>
          </w:p>
          <w:p w:rsidR="00860CF0" w:rsidRPr="00504A15" w:rsidRDefault="00860CF0" w:rsidP="00DC5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oMath>
            <w:r w:rsidRPr="00A9092F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28"/>
                    </w:rPr>
                    <m:t>1054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28"/>
                    </w:rPr>
                    <m:t>207</m:t>
                  </m:r>
                </m:den>
              </m:f>
            </m:oMath>
            <w:r w:rsidRPr="00A9092F">
              <w:rPr>
                <w:rFonts w:ascii="Times New Roman" w:hAnsi="Times New Roman"/>
                <w:sz w:val="40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5,09 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>(заездов в год)</w:t>
            </w:r>
          </w:p>
          <w:p w:rsidR="00860CF0" w:rsidRPr="00504A15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6954A6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860CF0" w:rsidRPr="006954A6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9092F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860CF0" w:rsidRDefault="00860CF0" w:rsidP="00DC578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</w:p>
          <w:p w:rsidR="0005102E" w:rsidRDefault="0005102E" w:rsidP="0005102E">
            <w:pPr>
              <w:spacing w:after="0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8. Проектное обоснование спроса на услуги автосервиса и целесообразности создания новой СТО в РДА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CF0" w:rsidRPr="00504A15" w:rsidRDefault="00860CF0" w:rsidP="00DC5786">
            <w:pPr>
              <w:spacing w:after="0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504A15" w:rsidRDefault="00860CF0" w:rsidP="00DC5786">
            <w:pPr>
              <w:spacing w:after="0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Результаты проведенного маркетингового анализа позволяю сделать </w:t>
            </w:r>
          </w:p>
          <w:p w:rsidR="00860CF0" w:rsidRPr="00504A15" w:rsidRDefault="00860CF0" w:rsidP="00DC5786">
            <w:pPr>
              <w:spacing w:after="0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>следующие выводы:</w:t>
            </w:r>
          </w:p>
          <w:p w:rsidR="00860CF0" w:rsidRPr="00504A15" w:rsidRDefault="00860CF0" w:rsidP="00DC5786">
            <w:pPr>
              <w:spacing w:after="0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>прогноз потребности в услугах на СТО региона показывает, что к</w:t>
            </w:r>
            <w:r w:rsidR="0005102E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 xml:space="preserve">году её объем составит порядка </w:t>
            </w:r>
            <w:r>
              <w:rPr>
                <w:rFonts w:ascii="Times New Roman" w:hAnsi="Times New Roman"/>
                <w:sz w:val="28"/>
                <w:szCs w:val="28"/>
              </w:rPr>
              <w:t>42280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обращений в год;</w:t>
            </w:r>
          </w:p>
          <w:p w:rsidR="00860CF0" w:rsidRPr="00504A15" w:rsidRDefault="00860CF0" w:rsidP="00DC5786">
            <w:pPr>
              <w:spacing w:after="0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2) общее прогнозируемое количество заездов на действующие СТО </w:t>
            </w:r>
          </w:p>
          <w:p w:rsidR="00860CF0" w:rsidRPr="00504A15" w:rsidRDefault="00860CF0" w:rsidP="00DC5786">
            <w:pPr>
              <w:spacing w:after="0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региона к </w:t>
            </w:r>
            <w:r w:rsidR="0005102E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 xml:space="preserve">году с учетом роста их пропускной способности (в результате их развития) составит до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15716 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 xml:space="preserve">обращений. При этом дефицит или дополнительный спрос на услуги будет достигать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26564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обращений в год.</w:t>
            </w:r>
          </w:p>
          <w:p w:rsidR="00860CF0" w:rsidRPr="00504A15" w:rsidRDefault="00860CF0" w:rsidP="00DC5786">
            <w:pPr>
              <w:spacing w:after="0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>вышеотмеченные показатели указывают на целесообразность строительства новой СТО в рассматриваемом регионе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7025 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 xml:space="preserve">заездов    </w:t>
            </w:r>
          </w:p>
          <w:p w:rsidR="00860CF0" w:rsidRPr="00504A15" w:rsidRDefault="00860CF0" w:rsidP="00DC5786">
            <w:pPr>
              <w:spacing w:after="0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(обращений) в год по верхней доверительной границе. При этом не будет </w:t>
            </w:r>
          </w:p>
          <w:p w:rsidR="00860CF0" w:rsidRPr="00504A15" w:rsidRDefault="00860CF0" w:rsidP="00DC5786">
            <w:pPr>
              <w:spacing w:after="0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>наблюдаться существенного риска роста конкуренции со стороны дополни-</w:t>
            </w:r>
          </w:p>
          <w:p w:rsidR="00860CF0" w:rsidRPr="00504A15" w:rsidRDefault="00860CF0" w:rsidP="00DC5786">
            <w:pPr>
              <w:spacing w:after="0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>тельно  создаваемых СТО (по крайней мере, в количестве трех) с сопоста-</w:t>
            </w:r>
          </w:p>
          <w:p w:rsidR="00860CF0" w:rsidRPr="00504A15" w:rsidRDefault="00860CF0" w:rsidP="00DC5786">
            <w:pPr>
              <w:spacing w:after="0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>вимой мощностью.</w:t>
            </w:r>
          </w:p>
          <w:p w:rsidR="00860CF0" w:rsidRPr="00504A15" w:rsidRDefault="00860CF0" w:rsidP="00DC5786">
            <w:pPr>
              <w:spacing w:after="0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В принципе в данном случае могут иметь место различные варианты </w:t>
            </w:r>
          </w:p>
          <w:p w:rsidR="00860CF0" w:rsidRPr="00504A15" w:rsidRDefault="00860CF0" w:rsidP="00DC5786">
            <w:pPr>
              <w:spacing w:after="0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проектирования и строительства одной или нескольких СТО, например:</w:t>
            </w:r>
          </w:p>
          <w:p w:rsidR="00860CF0" w:rsidRPr="00504A15" w:rsidRDefault="00860CF0" w:rsidP="00DC5786">
            <w:pPr>
              <w:pStyle w:val="a3"/>
              <w:numPr>
                <w:ilvl w:val="0"/>
                <w:numId w:val="22"/>
              </w:numPr>
              <w:spacing w:after="0"/>
              <w:ind w:left="964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>отдельные специализированные станции по каждой марке</w:t>
            </w:r>
          </w:p>
          <w:p w:rsidR="00860CF0" w:rsidRPr="00504A15" w:rsidRDefault="00860CF0" w:rsidP="00DC5786">
            <w:pPr>
              <w:pStyle w:val="a3"/>
              <w:spacing w:after="0"/>
              <w:ind w:left="964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>автомобилей;</w:t>
            </w:r>
          </w:p>
          <w:p w:rsidR="00860CF0" w:rsidRPr="00504A15" w:rsidRDefault="00860CF0" w:rsidP="00DC5786">
            <w:pPr>
              <w:pStyle w:val="a3"/>
              <w:numPr>
                <w:ilvl w:val="0"/>
                <w:numId w:val="22"/>
              </w:numPr>
              <w:spacing w:after="0"/>
              <w:ind w:left="964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станция по обслуживанию автомобилей малого класса и отдельно </w:t>
            </w:r>
          </w:p>
          <w:p w:rsidR="00860CF0" w:rsidRPr="00504A15" w:rsidRDefault="00860CF0" w:rsidP="00DC5786">
            <w:pPr>
              <w:pStyle w:val="a3"/>
              <w:spacing w:after="0"/>
              <w:ind w:left="964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>по обслуживанию автомобилей среднего класса;</w:t>
            </w:r>
          </w:p>
          <w:p w:rsidR="00860CF0" w:rsidRPr="00504A15" w:rsidRDefault="00860CF0" w:rsidP="00DC5786">
            <w:pPr>
              <w:pStyle w:val="a3"/>
              <w:numPr>
                <w:ilvl w:val="0"/>
                <w:numId w:val="22"/>
              </w:numPr>
              <w:spacing w:after="0"/>
              <w:ind w:left="964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универсальная станция по обслуживанию всех марок автомобилей </w:t>
            </w:r>
          </w:p>
          <w:p w:rsidR="00860CF0" w:rsidRPr="00504A15" w:rsidRDefault="00860CF0" w:rsidP="00DC5786">
            <w:pPr>
              <w:pStyle w:val="a3"/>
              <w:tabs>
                <w:tab w:val="left" w:pos="2846"/>
              </w:tabs>
              <w:spacing w:after="0"/>
              <w:ind w:left="964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>и др.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60CF0" w:rsidRPr="00504A15" w:rsidRDefault="00860CF0" w:rsidP="00DC5786">
            <w:pPr>
              <w:spacing w:after="0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>Однако для обоснованного выбора соответствующего варианта необходимо проведение дополнительных маркетинговых исследований.</w:t>
            </w:r>
          </w:p>
          <w:p w:rsidR="00860CF0" w:rsidRPr="00504A15" w:rsidRDefault="00860CF0" w:rsidP="00DC5786">
            <w:pPr>
              <w:spacing w:after="0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>езультаты маркетингового обоснования позволяют сформировать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A15">
              <w:rPr>
                <w:rFonts w:ascii="Times New Roman" w:hAnsi="Times New Roman"/>
                <w:sz w:val="28"/>
                <w:szCs w:val="28"/>
              </w:rPr>
              <w:t xml:space="preserve">необходимые исходные данные для последующей отработки проекта </w:t>
            </w:r>
          </w:p>
          <w:p w:rsidR="00860CF0" w:rsidRPr="00504A15" w:rsidRDefault="0005102E" w:rsidP="00DC5786">
            <w:pPr>
              <w:spacing w:after="0"/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создаваемой СТО. В табл.17</w:t>
            </w:r>
            <w:r w:rsidR="00860CF0" w:rsidRPr="00504A15">
              <w:rPr>
                <w:rFonts w:ascii="Times New Roman" w:hAnsi="Times New Roman"/>
                <w:sz w:val="28"/>
                <w:szCs w:val="28"/>
              </w:rPr>
              <w:t xml:space="preserve"> представлена примерная структура необхо-</w:t>
            </w:r>
          </w:p>
          <w:p w:rsidR="00860CF0" w:rsidRPr="00C673AD" w:rsidRDefault="00860CF0" w:rsidP="00DC578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>димых исходных данных.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  <w:p w:rsidR="00860CF0" w:rsidRPr="002C757E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A1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860CF0" w:rsidRPr="00504A15" w:rsidRDefault="00860CF0" w:rsidP="00DC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504A15" w:rsidRDefault="00860CF0" w:rsidP="00DC5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F0" w:rsidRPr="00C673AD" w:rsidRDefault="00860CF0" w:rsidP="00DC578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9092F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860CF0" w:rsidRDefault="00860CF0" w:rsidP="00DC5786">
            <w:pPr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60CF0" w:rsidRDefault="00860CF0" w:rsidP="00DC5786">
            <w:pPr>
              <w:ind w:left="567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05102E">
              <w:rPr>
                <w:rFonts w:ascii="Times New Roman" w:hAnsi="Times New Roman"/>
                <w:sz w:val="28"/>
                <w:szCs w:val="28"/>
              </w:rPr>
              <w:t xml:space="preserve">                      Таблица 17</w:t>
            </w:r>
          </w:p>
          <w:p w:rsidR="00860CF0" w:rsidRDefault="00860CF0" w:rsidP="00DC5786">
            <w:pPr>
              <w:spacing w:after="0"/>
              <w:ind w:left="567"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 структуры исходных данных, необходимых для отработки</w:t>
            </w:r>
          </w:p>
          <w:p w:rsidR="00860CF0" w:rsidRDefault="00860CF0" w:rsidP="00DC5786">
            <w:pPr>
              <w:spacing w:after="0"/>
              <w:ind w:left="567"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технологической части проекта создаваемой в районе деловой активности СТО</w:t>
            </w:r>
          </w:p>
          <w:p w:rsidR="00860CF0" w:rsidRPr="00C673AD" w:rsidRDefault="00860CF0" w:rsidP="00DC578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 w:rsidRPr="00C673AD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Style w:val="a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3115"/>
              <w:gridCol w:w="2052"/>
              <w:gridCol w:w="2052"/>
              <w:gridCol w:w="1886"/>
            </w:tblGrid>
            <w:tr w:rsidR="00860CF0" w:rsidRPr="00687832" w:rsidTr="00DC5786">
              <w:trPr>
                <w:jc w:val="center"/>
              </w:trPr>
              <w:tc>
                <w:tcPr>
                  <w:tcW w:w="675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115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показателей</w:t>
                  </w:r>
                </w:p>
              </w:tc>
              <w:tc>
                <w:tcPr>
                  <w:tcW w:w="2052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Обозначение</w:t>
                  </w:r>
                </w:p>
              </w:tc>
              <w:tc>
                <w:tcPr>
                  <w:tcW w:w="2052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1886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Значение показателя</w:t>
                  </w:r>
                </w:p>
              </w:tc>
            </w:tr>
            <w:tr w:rsidR="00860CF0" w:rsidRPr="00687832" w:rsidTr="00DC5786">
              <w:trPr>
                <w:jc w:val="center"/>
              </w:trPr>
              <w:tc>
                <w:tcPr>
                  <w:tcW w:w="675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15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 xml:space="preserve">Климатический </w:t>
                  </w:r>
                </w:p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район</w:t>
                  </w:r>
                </w:p>
              </w:tc>
              <w:tc>
                <w:tcPr>
                  <w:tcW w:w="2052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052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86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умеренный</w:t>
                  </w:r>
                </w:p>
              </w:tc>
            </w:tr>
            <w:tr w:rsidR="00860CF0" w:rsidRPr="00687832" w:rsidTr="00DC5786">
              <w:trPr>
                <w:jc w:val="center"/>
              </w:trPr>
              <w:tc>
                <w:tcPr>
                  <w:tcW w:w="675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15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Количество продаваемых на СТО автомобилей в год</w:t>
                  </w:r>
                </w:p>
              </w:tc>
              <w:tc>
                <w:tcPr>
                  <w:tcW w:w="2052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  <w:r w:rsidRPr="00687832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n</w:t>
                  </w:r>
                </w:p>
              </w:tc>
              <w:tc>
                <w:tcPr>
                  <w:tcW w:w="2052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ед.</w:t>
                  </w:r>
                </w:p>
              </w:tc>
              <w:tc>
                <w:tcPr>
                  <w:tcW w:w="1886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60CF0" w:rsidRPr="00687832" w:rsidTr="00DC5786">
              <w:trPr>
                <w:jc w:val="center"/>
              </w:trPr>
              <w:tc>
                <w:tcPr>
                  <w:tcW w:w="675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5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Число рабочих дней СТО в году</w:t>
                  </w:r>
                </w:p>
              </w:tc>
              <w:tc>
                <w:tcPr>
                  <w:tcW w:w="2052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687832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раб.г</w:t>
                  </w:r>
                </w:p>
              </w:tc>
              <w:tc>
                <w:tcPr>
                  <w:tcW w:w="2052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дни</w:t>
                  </w:r>
                </w:p>
              </w:tc>
              <w:tc>
                <w:tcPr>
                  <w:tcW w:w="1886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305</w:t>
                  </w:r>
                </w:p>
              </w:tc>
            </w:tr>
            <w:tr w:rsidR="00860CF0" w:rsidRPr="00687832" w:rsidTr="00DC5786">
              <w:trPr>
                <w:jc w:val="center"/>
              </w:trPr>
              <w:tc>
                <w:tcPr>
                  <w:tcW w:w="675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5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Продолжительность смены</w:t>
                  </w:r>
                </w:p>
              </w:tc>
              <w:tc>
                <w:tcPr>
                  <w:tcW w:w="2052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687832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см</w:t>
                  </w:r>
                </w:p>
              </w:tc>
              <w:tc>
                <w:tcPr>
                  <w:tcW w:w="2052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1886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860CF0" w:rsidRPr="00687832" w:rsidTr="00DC5786">
              <w:trPr>
                <w:jc w:val="center"/>
              </w:trPr>
              <w:tc>
                <w:tcPr>
                  <w:tcW w:w="675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15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Число смен</w:t>
                  </w:r>
                </w:p>
              </w:tc>
              <w:tc>
                <w:tcPr>
                  <w:tcW w:w="2052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2052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86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1,5</w:t>
                  </w:r>
                </w:p>
              </w:tc>
            </w:tr>
            <w:tr w:rsidR="00860CF0" w:rsidRPr="00687832" w:rsidTr="00DC5786">
              <w:trPr>
                <w:trHeight w:val="627"/>
                <w:jc w:val="center"/>
              </w:trPr>
              <w:tc>
                <w:tcPr>
                  <w:tcW w:w="675" w:type="dxa"/>
                  <w:vMerge w:val="restart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15" w:type="dxa"/>
                  <w:vMerge w:val="restart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Годовое количество условно обслуживаемых автомобилей (по моделям автомобилей </w:t>
                  </w:r>
                  <w:r w:rsidRPr="0068783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</w:t>
                  </w: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052" w:type="dxa"/>
                  <w:vMerge w:val="restart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  <w:r w:rsidRPr="00687832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СТО</w:t>
                  </w:r>
                  <w:r w:rsidRPr="00687832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j</w:t>
                  </w:r>
                </w:p>
              </w:tc>
              <w:tc>
                <w:tcPr>
                  <w:tcW w:w="2052" w:type="dxa"/>
                  <w:vMerge w:val="restart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ед.</w:t>
                  </w:r>
                </w:p>
              </w:tc>
              <w:tc>
                <w:tcPr>
                  <w:tcW w:w="1886" w:type="dxa"/>
                </w:tcPr>
                <w:p w:rsidR="00860CF0" w:rsidRPr="00687832" w:rsidRDefault="00FF45CD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788</w:t>
                  </w:r>
                  <w:r w:rsidR="00860CF0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r w:rsidR="00860CF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j=1)</w:t>
                  </w:r>
                </w:p>
              </w:tc>
            </w:tr>
            <w:tr w:rsidR="00860CF0" w:rsidRPr="00687832" w:rsidTr="00DC5786">
              <w:trPr>
                <w:trHeight w:val="508"/>
                <w:jc w:val="center"/>
              </w:trPr>
              <w:tc>
                <w:tcPr>
                  <w:tcW w:w="675" w:type="dxa"/>
                  <w:vMerge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  <w:vMerge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  <w:vMerge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52" w:type="dxa"/>
                  <w:vMerge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    </w:t>
                  </w:r>
                  <w:r w:rsidR="00FF45CD">
                    <w:rPr>
                      <w:rFonts w:ascii="Times New Roman" w:hAnsi="Times New Roman"/>
                      <w:sz w:val="28"/>
                      <w:szCs w:val="28"/>
                    </w:rPr>
                    <w:t>464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(j=2)</w:t>
                  </w:r>
                </w:p>
              </w:tc>
            </w:tr>
            <w:tr w:rsidR="00860CF0" w:rsidRPr="00687832" w:rsidTr="00DC5786">
              <w:trPr>
                <w:trHeight w:val="440"/>
                <w:jc w:val="center"/>
              </w:trPr>
              <w:tc>
                <w:tcPr>
                  <w:tcW w:w="675" w:type="dxa"/>
                  <w:vMerge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  <w:vMerge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  <w:vMerge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52" w:type="dxa"/>
                  <w:vMerge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     </w:t>
                  </w:r>
                  <w:r w:rsidR="00FF45CD">
                    <w:rPr>
                      <w:rFonts w:ascii="Times New Roman" w:hAnsi="Times New Roman"/>
                      <w:sz w:val="28"/>
                      <w:szCs w:val="28"/>
                    </w:rPr>
                    <w:t>207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(j=3)</w:t>
                  </w:r>
                </w:p>
              </w:tc>
            </w:tr>
            <w:tr w:rsidR="00860CF0" w:rsidRPr="00687832" w:rsidTr="00DC5786">
              <w:trPr>
                <w:trHeight w:val="559"/>
                <w:jc w:val="center"/>
              </w:trPr>
              <w:tc>
                <w:tcPr>
                  <w:tcW w:w="675" w:type="dxa"/>
                  <w:vMerge w:val="restart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15" w:type="dxa"/>
                  <w:vMerge w:val="restart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Годовое количество автомобиле-заездов на проектируемую СТО (по моделям автомобилей </w:t>
                  </w:r>
                  <w:r w:rsidRPr="0068783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</w:t>
                  </w: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052" w:type="dxa"/>
                  <w:vMerge w:val="restart"/>
                </w:tcPr>
                <w:p w:rsidR="00860CF0" w:rsidRPr="00687832" w:rsidRDefault="005B3F65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sz w:val="24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8"/>
                                </w:rPr>
                                <m:t>N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3j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52" w:type="dxa"/>
                  <w:vMerge w:val="restart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86" w:type="dxa"/>
                </w:tcPr>
                <w:p w:rsidR="00860CF0" w:rsidRPr="00687832" w:rsidRDefault="00FF45CD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3249</w:t>
                  </w:r>
                  <w:r w:rsidR="00860CF0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r w:rsidR="00860CF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j=1)</w:t>
                  </w:r>
                </w:p>
              </w:tc>
            </w:tr>
            <w:tr w:rsidR="00860CF0" w:rsidRPr="00687832" w:rsidTr="00DC5786">
              <w:trPr>
                <w:trHeight w:val="525"/>
                <w:jc w:val="center"/>
              </w:trPr>
              <w:tc>
                <w:tcPr>
                  <w:tcW w:w="675" w:type="dxa"/>
                  <w:vMerge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  <w:vMerge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  <w:vMerge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052" w:type="dxa"/>
                  <w:vMerge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    </w:t>
                  </w:r>
                  <w:r w:rsidR="00FF45CD">
                    <w:rPr>
                      <w:rFonts w:ascii="Times New Roman" w:hAnsi="Times New Roman"/>
                      <w:sz w:val="28"/>
                      <w:szCs w:val="28"/>
                    </w:rPr>
                    <w:t>2722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(j=2)</w:t>
                  </w:r>
                </w:p>
              </w:tc>
            </w:tr>
            <w:tr w:rsidR="00860CF0" w:rsidRPr="00687832" w:rsidTr="00DC5786">
              <w:trPr>
                <w:trHeight w:val="508"/>
                <w:jc w:val="center"/>
              </w:trPr>
              <w:tc>
                <w:tcPr>
                  <w:tcW w:w="675" w:type="dxa"/>
                  <w:vMerge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  <w:vMerge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  <w:vMerge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052" w:type="dxa"/>
                  <w:vMerge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    </w:t>
                  </w:r>
                  <w:r w:rsidR="00FF45CD">
                    <w:rPr>
                      <w:rFonts w:ascii="Times New Roman" w:hAnsi="Times New Roman"/>
                      <w:sz w:val="28"/>
                      <w:szCs w:val="28"/>
                    </w:rPr>
                    <w:t xml:space="preserve">1054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(j=3)</w:t>
                  </w:r>
                </w:p>
              </w:tc>
            </w:tr>
            <w:tr w:rsidR="00860CF0" w:rsidRPr="00687832" w:rsidTr="00DC5786">
              <w:trPr>
                <w:trHeight w:val="557"/>
                <w:jc w:val="center"/>
              </w:trPr>
              <w:tc>
                <w:tcPr>
                  <w:tcW w:w="675" w:type="dxa"/>
                  <w:vMerge w:val="restart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15" w:type="dxa"/>
                  <w:vMerge w:val="restart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Среднегодовой пробег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 xml:space="preserve">(по моделям автомобилей </w:t>
                  </w:r>
                  <w:r w:rsidRPr="0068783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</w:t>
                  </w:r>
                  <w:r w:rsidRPr="00687832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052" w:type="dxa"/>
                  <w:vMerge w:val="restart"/>
                </w:tcPr>
                <w:p w:rsidR="00860CF0" w:rsidRPr="00687832" w:rsidRDefault="005B3F65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rj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52" w:type="dxa"/>
                  <w:vMerge w:val="restart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тыс.км</w:t>
                  </w:r>
                </w:p>
              </w:tc>
              <w:tc>
                <w:tcPr>
                  <w:tcW w:w="1886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51,55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(j=1)</w:t>
                  </w:r>
                </w:p>
              </w:tc>
            </w:tr>
            <w:tr w:rsidR="00860CF0" w:rsidRPr="00687832" w:rsidTr="00DC5786">
              <w:trPr>
                <w:trHeight w:val="559"/>
                <w:jc w:val="center"/>
              </w:trPr>
              <w:tc>
                <w:tcPr>
                  <w:tcW w:w="675" w:type="dxa"/>
                  <w:vMerge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  <w:vMerge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  <w:vMerge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  <w:vMerge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51,27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(j=2)</w:t>
                  </w:r>
                </w:p>
              </w:tc>
            </w:tr>
            <w:tr w:rsidR="00860CF0" w:rsidRPr="00687832" w:rsidTr="00DC5786">
              <w:trPr>
                <w:trHeight w:val="525"/>
                <w:jc w:val="center"/>
              </w:trPr>
              <w:tc>
                <w:tcPr>
                  <w:tcW w:w="675" w:type="dxa"/>
                  <w:vMerge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  <w:vMerge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  <w:vMerge/>
                </w:tcPr>
                <w:p w:rsidR="00860CF0" w:rsidRPr="00687832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52" w:type="dxa"/>
                  <w:vMerge/>
                </w:tcPr>
                <w:p w:rsidR="00860CF0" w:rsidRDefault="00860CF0" w:rsidP="00DC57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  <w:vAlign w:val="center"/>
                </w:tcPr>
                <w:p w:rsidR="00860CF0" w:rsidRPr="00687832" w:rsidRDefault="00860CF0" w:rsidP="00DC5786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50,973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(j=3)</w:t>
                  </w:r>
                </w:p>
              </w:tc>
            </w:tr>
          </w:tbl>
          <w:p w:rsidR="00860CF0" w:rsidRPr="00C673AD" w:rsidRDefault="00860CF0" w:rsidP="00DC578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</w:p>
          <w:p w:rsidR="00860CF0" w:rsidRPr="00876653" w:rsidRDefault="00860CF0" w:rsidP="00DC578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860CF0" w:rsidRPr="00C673AD" w:rsidRDefault="00860CF0" w:rsidP="00DC5786">
            <w:pPr>
              <w:ind w:left="567" w:right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AC34C6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5134"/>
        </w:trPr>
        <w:tc>
          <w:tcPr>
            <w:tcW w:w="10487" w:type="dxa"/>
            <w:gridSpan w:val="15"/>
          </w:tcPr>
          <w:p w:rsidR="00860CF0" w:rsidRDefault="00860CF0" w:rsidP="00DC5786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</w:p>
          <w:p w:rsidR="00860CF0" w:rsidRDefault="00860CF0" w:rsidP="00DC578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73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ЛИТЕРАТУРА.</w:t>
            </w:r>
          </w:p>
          <w:p w:rsidR="00860CF0" w:rsidRDefault="00860CF0" w:rsidP="00DC578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860CF0" w:rsidRDefault="00860CF0" w:rsidP="00DC5786">
            <w:pPr>
              <w:pStyle w:val="a3"/>
              <w:numPr>
                <w:ilvl w:val="0"/>
                <w:numId w:val="25"/>
              </w:numPr>
              <w:spacing w:after="100" w:afterAutospacing="1" w:line="240" w:lineRule="auto"/>
              <w:ind w:right="6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Кузнецов Е.С. Управление техническими системами: техническое пособие </w:t>
            </w:r>
            <w:r w:rsidRPr="00135FD7"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 xml:space="preserve"> Кузнецов Е.С.; МАДИ  (ТУ). – М. 1998 – 177 с.</w:t>
            </w:r>
          </w:p>
          <w:p w:rsidR="00860CF0" w:rsidRPr="00C94B83" w:rsidRDefault="00860CF0" w:rsidP="00DC5786">
            <w:pPr>
              <w:pStyle w:val="a3"/>
              <w:spacing w:after="100" w:afterAutospacing="1" w:line="240" w:lineRule="auto"/>
              <w:ind w:left="1287" w:right="624"/>
              <w:rPr>
                <w:rFonts w:ascii="Times New Roman" w:hAnsi="Times New Roman"/>
                <w:sz w:val="28"/>
              </w:rPr>
            </w:pPr>
          </w:p>
          <w:p w:rsidR="00860CF0" w:rsidRPr="005E2290" w:rsidRDefault="00860CF0" w:rsidP="00DC5786">
            <w:pPr>
              <w:pStyle w:val="a3"/>
              <w:numPr>
                <w:ilvl w:val="0"/>
                <w:numId w:val="25"/>
              </w:numPr>
              <w:spacing w:before="120" w:after="240" w:line="240" w:lineRule="auto"/>
              <w:ind w:right="6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Академия рынка: маркетинг: пер. с фр. </w:t>
            </w:r>
            <w:r w:rsidRPr="00135FD7"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 xml:space="preserve"> А. Дайан (и др.) . научн. ред. А.Г.Худокрмов. – М.: Экономика, 1993.</w:t>
            </w:r>
          </w:p>
          <w:p w:rsidR="00860CF0" w:rsidRDefault="00860CF0" w:rsidP="00DC5786">
            <w:pPr>
              <w:pStyle w:val="a3"/>
              <w:spacing w:before="240" w:after="0" w:line="240" w:lineRule="auto"/>
              <w:ind w:left="1287" w:right="624"/>
              <w:rPr>
                <w:rFonts w:ascii="Times New Roman" w:hAnsi="Times New Roman"/>
                <w:sz w:val="28"/>
              </w:rPr>
            </w:pPr>
          </w:p>
          <w:p w:rsidR="00860CF0" w:rsidRDefault="00860CF0" w:rsidP="00DC5786">
            <w:pPr>
              <w:pStyle w:val="a3"/>
              <w:numPr>
                <w:ilvl w:val="0"/>
                <w:numId w:val="25"/>
              </w:numPr>
              <w:spacing w:before="240" w:after="0" w:line="240" w:lineRule="auto"/>
              <w:ind w:right="6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Багиев Г. Л. Основы организации маркетинговой деятельности на предприятии </w:t>
            </w:r>
            <w:r w:rsidRPr="00A825B7">
              <w:rPr>
                <w:rFonts w:ascii="Times New Roman" w:hAnsi="Times New Roman"/>
                <w:sz w:val="28"/>
              </w:rPr>
              <w:t xml:space="preserve">/ </w:t>
            </w:r>
            <w:r>
              <w:rPr>
                <w:rFonts w:ascii="Times New Roman" w:hAnsi="Times New Roman"/>
                <w:sz w:val="28"/>
              </w:rPr>
              <w:t>Г. Л. Багиев. – Л.:Обл. правл. ВНТОЭ, 1990.</w:t>
            </w:r>
          </w:p>
          <w:p w:rsidR="00860CF0" w:rsidRDefault="00860CF0" w:rsidP="00DC5786">
            <w:pPr>
              <w:pStyle w:val="a3"/>
              <w:spacing w:before="240" w:after="0" w:line="240" w:lineRule="auto"/>
              <w:ind w:left="1287" w:right="624"/>
              <w:rPr>
                <w:rFonts w:ascii="Times New Roman" w:hAnsi="Times New Roman"/>
                <w:sz w:val="28"/>
              </w:rPr>
            </w:pPr>
          </w:p>
          <w:p w:rsidR="00860CF0" w:rsidRDefault="00860CF0" w:rsidP="00DC5786">
            <w:pPr>
              <w:pStyle w:val="a3"/>
              <w:numPr>
                <w:ilvl w:val="0"/>
                <w:numId w:val="25"/>
              </w:numPr>
              <w:spacing w:before="240" w:after="0" w:line="240" w:lineRule="auto"/>
              <w:ind w:right="6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Васильев Ю.П. Управление развитием производства: (опыт США) </w:t>
            </w:r>
            <w:r w:rsidRPr="00A825B7">
              <w:rPr>
                <w:rFonts w:ascii="Times New Roman" w:hAnsi="Times New Roman"/>
                <w:sz w:val="28"/>
              </w:rPr>
              <w:t xml:space="preserve">/ </w:t>
            </w:r>
            <w:r>
              <w:rPr>
                <w:rFonts w:ascii="Times New Roman" w:hAnsi="Times New Roman"/>
                <w:sz w:val="28"/>
              </w:rPr>
              <w:t xml:space="preserve"> Ю.П. Васильев. – М. : Экономика, 1989. – 239 с.</w:t>
            </w:r>
          </w:p>
          <w:p w:rsidR="00860CF0" w:rsidRDefault="00860CF0" w:rsidP="00DC5786">
            <w:pPr>
              <w:pStyle w:val="a3"/>
              <w:spacing w:before="240" w:after="0" w:line="240" w:lineRule="auto"/>
              <w:ind w:left="1287" w:right="624"/>
              <w:rPr>
                <w:rFonts w:ascii="Times New Roman" w:hAnsi="Times New Roman"/>
                <w:sz w:val="28"/>
              </w:rPr>
            </w:pPr>
          </w:p>
          <w:p w:rsidR="00860CF0" w:rsidRDefault="00860CF0" w:rsidP="00DC5786">
            <w:pPr>
              <w:pStyle w:val="a3"/>
              <w:numPr>
                <w:ilvl w:val="0"/>
                <w:numId w:val="25"/>
              </w:numPr>
              <w:spacing w:before="240" w:after="0" w:line="240" w:lineRule="auto"/>
              <w:ind w:right="6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Волгин В.В. Автомобильный дилер: практическое пособие по маркетингу и менеджменту сервиса и запасных частей </w:t>
            </w:r>
            <w:r w:rsidRPr="00A825B7"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 xml:space="preserve"> В.В. Волгин. – М. «Ось-89».1997 – 224 с.</w:t>
            </w:r>
          </w:p>
          <w:p w:rsidR="00860CF0" w:rsidRDefault="00860CF0" w:rsidP="00DC5786">
            <w:pPr>
              <w:pStyle w:val="a3"/>
              <w:spacing w:before="240" w:after="0" w:line="240" w:lineRule="auto"/>
              <w:ind w:left="1287" w:right="624"/>
              <w:rPr>
                <w:rFonts w:ascii="Times New Roman" w:hAnsi="Times New Roman"/>
                <w:sz w:val="28"/>
              </w:rPr>
            </w:pPr>
          </w:p>
          <w:p w:rsidR="00860CF0" w:rsidRDefault="00860CF0" w:rsidP="00DC5786">
            <w:pPr>
              <w:pStyle w:val="a3"/>
              <w:numPr>
                <w:ilvl w:val="0"/>
                <w:numId w:val="25"/>
              </w:numPr>
              <w:spacing w:before="240" w:after="0" w:line="240" w:lineRule="auto"/>
              <w:ind w:right="6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Голубков Е.П. Маркетинг: выбор лучшего решения</w:t>
            </w:r>
            <w:r w:rsidRPr="00A825B7">
              <w:rPr>
                <w:rFonts w:ascii="Times New Roman" w:hAnsi="Times New Roman"/>
                <w:sz w:val="28"/>
              </w:rPr>
              <w:t xml:space="preserve"> /</w:t>
            </w:r>
            <w:r>
              <w:rPr>
                <w:rFonts w:ascii="Times New Roman" w:hAnsi="Times New Roman"/>
                <w:sz w:val="28"/>
              </w:rPr>
              <w:t xml:space="preserve"> Е.П. Голубков – М. : Экономика,1993.</w:t>
            </w:r>
          </w:p>
          <w:p w:rsidR="00860CF0" w:rsidRDefault="00860CF0" w:rsidP="00DC5786">
            <w:pPr>
              <w:pStyle w:val="a3"/>
              <w:spacing w:before="240" w:after="0" w:line="240" w:lineRule="auto"/>
              <w:ind w:left="1287" w:right="624"/>
              <w:rPr>
                <w:rFonts w:ascii="Times New Roman" w:hAnsi="Times New Roman"/>
                <w:sz w:val="28"/>
              </w:rPr>
            </w:pPr>
          </w:p>
          <w:p w:rsidR="00860CF0" w:rsidRDefault="00860CF0" w:rsidP="00DC5786">
            <w:pPr>
              <w:pStyle w:val="a3"/>
              <w:numPr>
                <w:ilvl w:val="0"/>
                <w:numId w:val="25"/>
              </w:numPr>
              <w:spacing w:before="240" w:after="0" w:line="240" w:lineRule="auto"/>
              <w:ind w:right="6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Котлер Ф. Основы маркетинга, пер. с англ. </w:t>
            </w:r>
            <w:r w:rsidRPr="00A825B7"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 xml:space="preserve"> Ф.Котлер; общая ред. и вступ. ст. Е.М . Пеньковой. – М.: Прогресс. 1990.-736 с.</w:t>
            </w:r>
          </w:p>
          <w:p w:rsidR="00860CF0" w:rsidRDefault="00860CF0" w:rsidP="00DC5786">
            <w:pPr>
              <w:pStyle w:val="a3"/>
              <w:spacing w:before="240" w:after="0" w:line="240" w:lineRule="auto"/>
              <w:ind w:left="1287" w:right="624"/>
              <w:rPr>
                <w:rFonts w:ascii="Times New Roman" w:hAnsi="Times New Roman"/>
                <w:sz w:val="28"/>
              </w:rPr>
            </w:pPr>
          </w:p>
          <w:p w:rsidR="00860CF0" w:rsidRDefault="00860CF0" w:rsidP="00DC5786">
            <w:pPr>
              <w:pStyle w:val="a3"/>
              <w:numPr>
                <w:ilvl w:val="0"/>
                <w:numId w:val="25"/>
              </w:numPr>
              <w:spacing w:before="240" w:after="0" w:line="240" w:lineRule="auto"/>
              <w:ind w:right="6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Жих Е.М. Маркетинг: как завоевать рынок?</w:t>
            </w:r>
            <w:r w:rsidRPr="00E65AE8">
              <w:rPr>
                <w:rFonts w:ascii="Times New Roman" w:hAnsi="Times New Roman"/>
                <w:sz w:val="28"/>
              </w:rPr>
              <w:t xml:space="preserve"> / </w:t>
            </w:r>
            <w:r>
              <w:rPr>
                <w:rFonts w:ascii="Times New Roman" w:hAnsi="Times New Roman"/>
                <w:sz w:val="28"/>
              </w:rPr>
              <w:t xml:space="preserve"> Е. М. Жих (и др.) . – Л. Лениздат,1991.</w:t>
            </w:r>
          </w:p>
          <w:p w:rsidR="00860CF0" w:rsidRDefault="00860CF0" w:rsidP="00DC5786">
            <w:pPr>
              <w:pStyle w:val="a3"/>
              <w:spacing w:before="240" w:after="0" w:line="240" w:lineRule="auto"/>
              <w:ind w:left="1287" w:right="624"/>
              <w:rPr>
                <w:rFonts w:ascii="Times New Roman" w:hAnsi="Times New Roman"/>
                <w:sz w:val="28"/>
              </w:rPr>
            </w:pPr>
          </w:p>
          <w:p w:rsidR="00860CF0" w:rsidRDefault="00860CF0" w:rsidP="00DC5786">
            <w:pPr>
              <w:pStyle w:val="a3"/>
              <w:numPr>
                <w:ilvl w:val="0"/>
                <w:numId w:val="25"/>
              </w:numPr>
              <w:spacing w:before="240" w:after="0" w:line="240" w:lineRule="auto"/>
              <w:ind w:right="6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Крушевский А.В. Справочник о экономико-математическим моделям/ А.В. Крушевский.- Киев:</w:t>
            </w:r>
            <w:r w:rsidRPr="005E229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Техника, 1982.- 282 с.</w:t>
            </w:r>
          </w:p>
          <w:p w:rsidR="00860CF0" w:rsidRDefault="00860CF0" w:rsidP="00DC5786">
            <w:pPr>
              <w:pStyle w:val="a3"/>
              <w:spacing w:before="240" w:after="0" w:line="240" w:lineRule="auto"/>
              <w:ind w:left="1287" w:right="624"/>
              <w:rPr>
                <w:rFonts w:ascii="Times New Roman" w:hAnsi="Times New Roman"/>
                <w:sz w:val="28"/>
              </w:rPr>
            </w:pPr>
          </w:p>
          <w:p w:rsidR="00860CF0" w:rsidRDefault="00860CF0" w:rsidP="00DC5786">
            <w:pPr>
              <w:pStyle w:val="a3"/>
              <w:numPr>
                <w:ilvl w:val="0"/>
                <w:numId w:val="25"/>
              </w:numPr>
              <w:spacing w:before="240" w:after="0" w:line="240" w:lineRule="auto"/>
              <w:ind w:right="6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Ковалев А.Н. Маркетинговый анализ</w:t>
            </w:r>
            <w:r w:rsidRPr="00E65AE8"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 xml:space="preserve"> А. И. Ковалев, В.В. Войленко.- М.: Центр экономики и маркетинга, 1997. – 176 с.</w:t>
            </w:r>
          </w:p>
          <w:p w:rsidR="00860CF0" w:rsidRDefault="00860CF0" w:rsidP="00DC5786">
            <w:pPr>
              <w:pStyle w:val="a3"/>
              <w:spacing w:before="240" w:after="0" w:line="240" w:lineRule="auto"/>
              <w:ind w:left="1287" w:right="624"/>
              <w:rPr>
                <w:rFonts w:ascii="Times New Roman" w:hAnsi="Times New Roman"/>
                <w:sz w:val="28"/>
              </w:rPr>
            </w:pPr>
          </w:p>
          <w:p w:rsidR="00860CF0" w:rsidRDefault="00860CF0" w:rsidP="00DC5786">
            <w:pPr>
              <w:pStyle w:val="a3"/>
              <w:numPr>
                <w:ilvl w:val="0"/>
                <w:numId w:val="25"/>
              </w:numPr>
              <w:spacing w:before="240" w:after="0" w:line="240" w:lineRule="auto"/>
              <w:ind w:right="6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Кретов И.И. Маркетинг на предприятии: практическое пособие</w:t>
            </w:r>
            <w:r w:rsidRPr="00E65AE8"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 xml:space="preserve"> И.И. Кретов- М.: АО «Финстатинформ»,1994.</w:t>
            </w:r>
          </w:p>
          <w:p w:rsidR="00860CF0" w:rsidRDefault="00860CF0" w:rsidP="00DC5786">
            <w:pPr>
              <w:pStyle w:val="a3"/>
              <w:spacing w:before="240" w:after="0" w:line="240" w:lineRule="auto"/>
              <w:ind w:left="1287" w:right="624"/>
              <w:rPr>
                <w:rFonts w:ascii="Times New Roman" w:hAnsi="Times New Roman"/>
                <w:sz w:val="28"/>
              </w:rPr>
            </w:pPr>
          </w:p>
          <w:p w:rsidR="00860CF0" w:rsidRDefault="00860CF0" w:rsidP="00DC5786">
            <w:pPr>
              <w:pStyle w:val="a3"/>
              <w:numPr>
                <w:ilvl w:val="0"/>
                <w:numId w:val="25"/>
              </w:numPr>
              <w:spacing w:before="240" w:after="0" w:line="240" w:lineRule="auto"/>
              <w:ind w:right="6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Мескон М. Х. Основы менеджмента: пер. с англ. </w:t>
            </w:r>
            <w:r w:rsidRPr="00E65AE8"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 xml:space="preserve"> М.Х. Мескон, М. Альберт, ф. Хедоури.- М.: Дело, 1992.-702 с.</w:t>
            </w:r>
          </w:p>
          <w:p w:rsidR="00860CF0" w:rsidRDefault="00860CF0" w:rsidP="00DC5786">
            <w:pPr>
              <w:pStyle w:val="a3"/>
              <w:spacing w:before="240" w:after="0" w:line="240" w:lineRule="auto"/>
              <w:ind w:left="1287" w:right="624"/>
              <w:rPr>
                <w:rFonts w:ascii="Times New Roman" w:hAnsi="Times New Roman"/>
                <w:sz w:val="28"/>
              </w:rPr>
            </w:pPr>
          </w:p>
          <w:p w:rsidR="00860CF0" w:rsidRDefault="00860CF0" w:rsidP="00DC5786">
            <w:pPr>
              <w:pStyle w:val="a3"/>
              <w:numPr>
                <w:ilvl w:val="0"/>
                <w:numId w:val="25"/>
              </w:numPr>
              <w:spacing w:before="240" w:after="0" w:line="240" w:lineRule="auto"/>
              <w:ind w:right="6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Пешкова Е. П. Маркетинговый анализ в деятельности фирмы</w:t>
            </w:r>
            <w:r w:rsidRPr="00E65AE8"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>Е.П. Пешкова.- М.: «Ось-89», 1996.-80 с.</w:t>
            </w:r>
          </w:p>
          <w:p w:rsidR="00860CF0" w:rsidRPr="00607423" w:rsidRDefault="00860CF0" w:rsidP="00DC5786">
            <w:pPr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607423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CF0" w:rsidRPr="00C673AD" w:rsidTr="00AE566A">
        <w:trPr>
          <w:trHeight w:val="14693"/>
        </w:trPr>
        <w:tc>
          <w:tcPr>
            <w:tcW w:w="10487" w:type="dxa"/>
            <w:gridSpan w:val="15"/>
          </w:tcPr>
          <w:p w:rsidR="00860CF0" w:rsidRPr="000624B0" w:rsidRDefault="00860CF0" w:rsidP="00DC5786">
            <w:pPr>
              <w:pStyle w:val="a3"/>
              <w:spacing w:before="240" w:after="0" w:line="240" w:lineRule="auto"/>
              <w:ind w:left="1287" w:right="624"/>
              <w:rPr>
                <w:rFonts w:ascii="Times New Roman" w:hAnsi="Times New Roman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</w:p>
          <w:p w:rsidR="00860CF0" w:rsidRPr="005E2290" w:rsidRDefault="00860CF0" w:rsidP="00DC5786">
            <w:pPr>
              <w:pStyle w:val="a3"/>
              <w:numPr>
                <w:ilvl w:val="0"/>
                <w:numId w:val="25"/>
              </w:numPr>
              <w:spacing w:before="240" w:after="0" w:line="240" w:lineRule="auto"/>
              <w:ind w:right="6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5E2290">
              <w:rPr>
                <w:rFonts w:ascii="Times New Roman" w:hAnsi="Times New Roman"/>
                <w:sz w:val="28"/>
              </w:rPr>
              <w:t>Хруцкий В.Е. Современный маркетинг/ В.Е.Хруцкий, И.В. Корнеева, Е.Э. Автухова; под ред. В.Е. Хруцкого.- М. : Финансы и статистика, 1991.</w:t>
            </w:r>
          </w:p>
          <w:p w:rsidR="00860CF0" w:rsidRDefault="00860CF0" w:rsidP="00DC5786">
            <w:pPr>
              <w:pStyle w:val="a3"/>
              <w:spacing w:before="240" w:after="0" w:line="240" w:lineRule="auto"/>
              <w:ind w:left="1287" w:right="624"/>
              <w:rPr>
                <w:rFonts w:ascii="Times New Roman" w:hAnsi="Times New Roman"/>
                <w:sz w:val="28"/>
              </w:rPr>
            </w:pPr>
          </w:p>
          <w:p w:rsidR="00860CF0" w:rsidRPr="005E2290" w:rsidRDefault="00860CF0" w:rsidP="00DC5786">
            <w:pPr>
              <w:pStyle w:val="a3"/>
              <w:numPr>
                <w:ilvl w:val="0"/>
                <w:numId w:val="25"/>
              </w:numPr>
              <w:spacing w:before="240" w:after="0" w:line="240" w:lineRule="auto"/>
              <w:ind w:right="6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5E2290">
              <w:rPr>
                <w:rFonts w:ascii="Times New Roman" w:hAnsi="Times New Roman"/>
                <w:sz w:val="28"/>
              </w:rPr>
              <w:t>Эванс Дж. Р. Маркетинг: сокр. Пер. с англ. / Дж. Р. Эванс, Б. Берман; авт. Предисл. И науч. ред. А.А. Горячев. – М.: Экономика, 1993. – 335 с.</w:t>
            </w:r>
          </w:p>
          <w:p w:rsidR="00860CF0" w:rsidRDefault="00860CF0" w:rsidP="00DC5786">
            <w:pPr>
              <w:pStyle w:val="a3"/>
              <w:spacing w:before="240" w:after="0" w:line="240" w:lineRule="auto"/>
              <w:ind w:left="1287" w:right="624"/>
              <w:rPr>
                <w:rFonts w:ascii="Times New Roman" w:hAnsi="Times New Roman"/>
                <w:sz w:val="28"/>
              </w:rPr>
            </w:pPr>
          </w:p>
          <w:p w:rsidR="00860CF0" w:rsidRDefault="00860CF0" w:rsidP="00DC5786">
            <w:pPr>
              <w:pStyle w:val="a3"/>
              <w:numPr>
                <w:ilvl w:val="0"/>
                <w:numId w:val="25"/>
              </w:numPr>
              <w:spacing w:before="240" w:after="0" w:line="240" w:lineRule="auto"/>
              <w:ind w:right="6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Напольский Г. М. Обоснование спроса на услуги автосервиса и технологический расчет станций технического обслуживания  легковых автомобилей: учеб. пособие </w:t>
            </w:r>
            <w:r w:rsidRPr="00C94B83">
              <w:rPr>
                <w:rFonts w:ascii="Times New Roman" w:hAnsi="Times New Roman"/>
                <w:sz w:val="28"/>
              </w:rPr>
              <w:t xml:space="preserve">/ </w:t>
            </w:r>
            <w:r>
              <w:rPr>
                <w:rFonts w:ascii="Times New Roman" w:hAnsi="Times New Roman"/>
                <w:sz w:val="28"/>
              </w:rPr>
              <w:t xml:space="preserve"> Г. М. Напольский, В. А. Зенченко; ротапринт МАДИ(ТУ). - М.: 2000. – 83 с.</w:t>
            </w:r>
          </w:p>
          <w:p w:rsidR="00860CF0" w:rsidRPr="00D511B3" w:rsidRDefault="00860CF0" w:rsidP="00DC5786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860CF0" w:rsidRPr="001022B7" w:rsidRDefault="00860CF0" w:rsidP="00DC5786">
            <w:pPr>
              <w:pStyle w:val="a3"/>
              <w:numPr>
                <w:ilvl w:val="0"/>
                <w:numId w:val="25"/>
              </w:numPr>
              <w:spacing w:before="240" w:after="0" w:line="240" w:lineRule="auto"/>
              <w:ind w:right="624"/>
              <w:rPr>
                <w:rFonts w:ascii="Times New Roman" w:hAnsi="Times New Roman"/>
                <w:sz w:val="28"/>
              </w:rPr>
            </w:pPr>
            <w:r w:rsidRPr="00D511B3">
              <w:rPr>
                <w:rFonts w:ascii="Times New Roman" w:hAnsi="Times New Roman"/>
                <w:sz w:val="28"/>
              </w:rPr>
              <w:t>Техническая эксплуатация автомобилей: учебник для вузов. – 4-е издание перераб. и доп. /</w:t>
            </w:r>
            <w:r w:rsidR="00854DBF">
              <w:rPr>
                <w:rFonts w:ascii="Times New Roman" w:hAnsi="Times New Roman"/>
                <w:sz w:val="28"/>
              </w:rPr>
              <w:t xml:space="preserve"> Е.С. Кузнецов (и др.);под ред.</w:t>
            </w:r>
            <w:r w:rsidRPr="00D511B3">
              <w:rPr>
                <w:rFonts w:ascii="Times New Roman" w:hAnsi="Times New Roman"/>
                <w:sz w:val="28"/>
              </w:rPr>
              <w:t>,</w:t>
            </w:r>
            <w:r w:rsidR="00854DBF">
              <w:rPr>
                <w:rFonts w:ascii="Times New Roman" w:hAnsi="Times New Roman"/>
                <w:sz w:val="28"/>
              </w:rPr>
              <w:t xml:space="preserve"> </w:t>
            </w:r>
            <w:r w:rsidRPr="00D511B3">
              <w:rPr>
                <w:rFonts w:ascii="Times New Roman" w:hAnsi="Times New Roman"/>
                <w:sz w:val="28"/>
              </w:rPr>
              <w:t>Е. С. Кузнецова. – М.</w:t>
            </w:r>
          </w:p>
        </w:tc>
      </w:tr>
      <w:tr w:rsidR="00860CF0" w:rsidRPr="00902DA6" w:rsidTr="00AE566A">
        <w:trPr>
          <w:trHeight w:val="295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tabs>
                <w:tab w:val="right" w:pos="1009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 w:val="restart"/>
            <w:vAlign w:val="center"/>
          </w:tcPr>
          <w:p w:rsidR="00860CF0" w:rsidRPr="00766880" w:rsidRDefault="000D1334" w:rsidP="00DC57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КР. ПС. 019. П3.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860CF0" w:rsidRPr="00902DA6" w:rsidRDefault="00860CF0" w:rsidP="00DC57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DA6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860CF0" w:rsidRPr="00AC34C6" w:rsidTr="00AE566A">
        <w:trPr>
          <w:trHeight w:val="274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  <w:vAlign w:val="center"/>
          </w:tcPr>
          <w:p w:rsidR="00860CF0" w:rsidRPr="00135FD7" w:rsidRDefault="00860CF0" w:rsidP="00DC57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860CF0" w:rsidRPr="00331C49" w:rsidTr="00AE566A">
        <w:trPr>
          <w:trHeight w:val="343"/>
        </w:trPr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Изм.</w:t>
            </w:r>
          </w:p>
        </w:tc>
        <w:tc>
          <w:tcPr>
            <w:tcW w:w="567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345" w:type="dxa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№ Докум</w:t>
            </w:r>
            <w:r w:rsidRPr="00331C49">
              <w:rPr>
                <w:rFonts w:ascii="Arial" w:hAnsi="Arial" w:cs="Arial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Подп.</w:t>
            </w:r>
          </w:p>
        </w:tc>
        <w:tc>
          <w:tcPr>
            <w:tcW w:w="620" w:type="dxa"/>
            <w:gridSpan w:val="2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C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74" w:type="dxa"/>
            <w:gridSpan w:val="5"/>
            <w:vMerge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  <w:vAlign w:val="center"/>
          </w:tcPr>
          <w:p w:rsidR="00860CF0" w:rsidRPr="00331C49" w:rsidRDefault="00860CF0" w:rsidP="00DC578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860CF0" w:rsidRPr="001022B7" w:rsidRDefault="00860CF0" w:rsidP="00DF332B">
      <w:pPr>
        <w:pStyle w:val="a5"/>
        <w:spacing w:line="276" w:lineRule="auto"/>
        <w:ind w:right="45"/>
        <w:rPr>
          <w:sz w:val="28"/>
        </w:rPr>
      </w:pPr>
    </w:p>
    <w:sectPr w:rsidR="00860CF0" w:rsidRPr="001022B7" w:rsidSect="00DC5786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29" w:rsidRDefault="00590129" w:rsidP="00485C1E">
      <w:pPr>
        <w:spacing w:after="0" w:line="240" w:lineRule="auto"/>
      </w:pPr>
      <w:r>
        <w:separator/>
      </w:r>
    </w:p>
  </w:endnote>
  <w:endnote w:type="continuationSeparator" w:id="0">
    <w:p w:rsidR="00590129" w:rsidRDefault="00590129" w:rsidP="0048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29" w:rsidRDefault="00590129" w:rsidP="00485C1E">
      <w:pPr>
        <w:spacing w:after="0" w:line="240" w:lineRule="auto"/>
      </w:pPr>
      <w:r>
        <w:separator/>
      </w:r>
    </w:p>
  </w:footnote>
  <w:footnote w:type="continuationSeparator" w:id="0">
    <w:p w:rsidR="00590129" w:rsidRDefault="00590129" w:rsidP="0048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CFA"/>
    <w:multiLevelType w:val="hybridMultilevel"/>
    <w:tmpl w:val="2C900EA8"/>
    <w:lvl w:ilvl="0" w:tplc="6DDAB4E4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48A5612"/>
    <w:multiLevelType w:val="hybridMultilevel"/>
    <w:tmpl w:val="CD084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6A46"/>
    <w:multiLevelType w:val="hybridMultilevel"/>
    <w:tmpl w:val="984C107A"/>
    <w:lvl w:ilvl="0" w:tplc="9508C3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89B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20C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085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C2F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EAE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AB4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8E2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E82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3099"/>
    <w:multiLevelType w:val="hybridMultilevel"/>
    <w:tmpl w:val="56461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4D98"/>
    <w:multiLevelType w:val="hybridMultilevel"/>
    <w:tmpl w:val="057005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BD6297"/>
    <w:multiLevelType w:val="hybridMultilevel"/>
    <w:tmpl w:val="F146BA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486299"/>
    <w:multiLevelType w:val="hybridMultilevel"/>
    <w:tmpl w:val="9512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F49D7"/>
    <w:multiLevelType w:val="hybridMultilevel"/>
    <w:tmpl w:val="136431FC"/>
    <w:lvl w:ilvl="0" w:tplc="09E03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F200CE"/>
    <w:multiLevelType w:val="hybridMultilevel"/>
    <w:tmpl w:val="8452ACC6"/>
    <w:lvl w:ilvl="0" w:tplc="B5F4E0F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AC504C"/>
    <w:multiLevelType w:val="hybridMultilevel"/>
    <w:tmpl w:val="7F20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D3D54"/>
    <w:multiLevelType w:val="hybridMultilevel"/>
    <w:tmpl w:val="DEBC81F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7F440A7"/>
    <w:multiLevelType w:val="hybridMultilevel"/>
    <w:tmpl w:val="EABE10DE"/>
    <w:lvl w:ilvl="0" w:tplc="5286309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6636A6"/>
    <w:multiLevelType w:val="hybridMultilevel"/>
    <w:tmpl w:val="3A4A7624"/>
    <w:lvl w:ilvl="0" w:tplc="A2ECD360">
      <w:start w:val="3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F7194"/>
    <w:multiLevelType w:val="hybridMultilevel"/>
    <w:tmpl w:val="C0FAC800"/>
    <w:lvl w:ilvl="0" w:tplc="6962349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E743060"/>
    <w:multiLevelType w:val="hybridMultilevel"/>
    <w:tmpl w:val="836C6CCE"/>
    <w:lvl w:ilvl="0" w:tplc="129E8E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162FE1"/>
    <w:multiLevelType w:val="hybridMultilevel"/>
    <w:tmpl w:val="5F8600FA"/>
    <w:lvl w:ilvl="0" w:tplc="6DDAB4E4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412F65B3"/>
    <w:multiLevelType w:val="hybridMultilevel"/>
    <w:tmpl w:val="1690076C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 w15:restartNumberingAfterBreak="0">
    <w:nsid w:val="42404027"/>
    <w:multiLevelType w:val="hybridMultilevel"/>
    <w:tmpl w:val="C51AF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95EA8"/>
    <w:multiLevelType w:val="hybridMultilevel"/>
    <w:tmpl w:val="1F069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93051"/>
    <w:multiLevelType w:val="hybridMultilevel"/>
    <w:tmpl w:val="8B08133A"/>
    <w:lvl w:ilvl="0" w:tplc="0F045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08B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6D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8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6A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0B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6E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21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2A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6B21584"/>
    <w:multiLevelType w:val="hybridMultilevel"/>
    <w:tmpl w:val="5468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D3446"/>
    <w:multiLevelType w:val="hybridMultilevel"/>
    <w:tmpl w:val="3CF60310"/>
    <w:lvl w:ilvl="0" w:tplc="EC5C20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8B5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2B9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AAC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61D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E0F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020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28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DE5C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50AC5"/>
    <w:multiLevelType w:val="hybridMultilevel"/>
    <w:tmpl w:val="6C985DF0"/>
    <w:lvl w:ilvl="0" w:tplc="087014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291071D"/>
    <w:multiLevelType w:val="hybridMultilevel"/>
    <w:tmpl w:val="03705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447A9"/>
    <w:multiLevelType w:val="hybridMultilevel"/>
    <w:tmpl w:val="8452ACC6"/>
    <w:lvl w:ilvl="0" w:tplc="B5F4E0F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A612CE4"/>
    <w:multiLevelType w:val="hybridMultilevel"/>
    <w:tmpl w:val="DCB460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73ADB"/>
    <w:multiLevelType w:val="hybridMultilevel"/>
    <w:tmpl w:val="57CEDE68"/>
    <w:lvl w:ilvl="0" w:tplc="202A3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201C9"/>
    <w:multiLevelType w:val="hybridMultilevel"/>
    <w:tmpl w:val="5A20FE28"/>
    <w:lvl w:ilvl="0" w:tplc="CDDAC5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B07CA8">
      <w:start w:val="205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4678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EE2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C2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6A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817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5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6FF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0"/>
  </w:num>
  <w:num w:numId="5">
    <w:abstractNumId w:val="21"/>
  </w:num>
  <w:num w:numId="6">
    <w:abstractNumId w:val="17"/>
  </w:num>
  <w:num w:numId="7">
    <w:abstractNumId w:val="12"/>
  </w:num>
  <w:num w:numId="8">
    <w:abstractNumId w:val="6"/>
  </w:num>
  <w:num w:numId="9">
    <w:abstractNumId w:val="18"/>
  </w:num>
  <w:num w:numId="10">
    <w:abstractNumId w:val="2"/>
  </w:num>
  <w:num w:numId="11">
    <w:abstractNumId w:val="27"/>
  </w:num>
  <w:num w:numId="12">
    <w:abstractNumId w:val="25"/>
  </w:num>
  <w:num w:numId="13">
    <w:abstractNumId w:val="3"/>
  </w:num>
  <w:num w:numId="14">
    <w:abstractNumId w:val="5"/>
  </w:num>
  <w:num w:numId="15">
    <w:abstractNumId w:val="4"/>
  </w:num>
  <w:num w:numId="16">
    <w:abstractNumId w:val="23"/>
  </w:num>
  <w:num w:numId="17">
    <w:abstractNumId w:val="19"/>
  </w:num>
  <w:num w:numId="18">
    <w:abstractNumId w:val="26"/>
  </w:num>
  <w:num w:numId="19">
    <w:abstractNumId w:val="22"/>
  </w:num>
  <w:num w:numId="20">
    <w:abstractNumId w:val="13"/>
  </w:num>
  <w:num w:numId="21">
    <w:abstractNumId w:val="7"/>
  </w:num>
  <w:num w:numId="22">
    <w:abstractNumId w:val="16"/>
  </w:num>
  <w:num w:numId="23">
    <w:abstractNumId w:val="15"/>
  </w:num>
  <w:num w:numId="24">
    <w:abstractNumId w:val="14"/>
  </w:num>
  <w:num w:numId="25">
    <w:abstractNumId w:val="8"/>
  </w:num>
  <w:num w:numId="26">
    <w:abstractNumId w:val="11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3"/>
    <w:rsid w:val="00036623"/>
    <w:rsid w:val="00042FCB"/>
    <w:rsid w:val="0005102E"/>
    <w:rsid w:val="00060627"/>
    <w:rsid w:val="00080D0A"/>
    <w:rsid w:val="000B4A59"/>
    <w:rsid w:val="000D1334"/>
    <w:rsid w:val="000D60F9"/>
    <w:rsid w:val="000E70CF"/>
    <w:rsid w:val="000F2A61"/>
    <w:rsid w:val="00135B80"/>
    <w:rsid w:val="00173FB6"/>
    <w:rsid w:val="00180F34"/>
    <w:rsid w:val="001C1903"/>
    <w:rsid w:val="001D3763"/>
    <w:rsid w:val="002033A7"/>
    <w:rsid w:val="002B093D"/>
    <w:rsid w:val="002C241B"/>
    <w:rsid w:val="002E69A2"/>
    <w:rsid w:val="00300B9D"/>
    <w:rsid w:val="00331E86"/>
    <w:rsid w:val="003436A9"/>
    <w:rsid w:val="003F50C8"/>
    <w:rsid w:val="003F5F37"/>
    <w:rsid w:val="00410265"/>
    <w:rsid w:val="00422E76"/>
    <w:rsid w:val="00436668"/>
    <w:rsid w:val="0046422E"/>
    <w:rsid w:val="00485C1E"/>
    <w:rsid w:val="004959B1"/>
    <w:rsid w:val="004E4CF8"/>
    <w:rsid w:val="00590129"/>
    <w:rsid w:val="005B3F65"/>
    <w:rsid w:val="005C0E27"/>
    <w:rsid w:val="005D7A38"/>
    <w:rsid w:val="00614D0A"/>
    <w:rsid w:val="006277AE"/>
    <w:rsid w:val="0064491C"/>
    <w:rsid w:val="0065116A"/>
    <w:rsid w:val="0073141B"/>
    <w:rsid w:val="007721C0"/>
    <w:rsid w:val="0079280F"/>
    <w:rsid w:val="007D00C7"/>
    <w:rsid w:val="00854DBF"/>
    <w:rsid w:val="00860CF0"/>
    <w:rsid w:val="00923AA3"/>
    <w:rsid w:val="00930FA4"/>
    <w:rsid w:val="009518B0"/>
    <w:rsid w:val="00964A3D"/>
    <w:rsid w:val="00992212"/>
    <w:rsid w:val="009B2D0E"/>
    <w:rsid w:val="00A17598"/>
    <w:rsid w:val="00A2033C"/>
    <w:rsid w:val="00AA426D"/>
    <w:rsid w:val="00AE566A"/>
    <w:rsid w:val="00B11B69"/>
    <w:rsid w:val="00B23606"/>
    <w:rsid w:val="00BA26E3"/>
    <w:rsid w:val="00BC19CA"/>
    <w:rsid w:val="00C27FB2"/>
    <w:rsid w:val="00C45C29"/>
    <w:rsid w:val="00C54FDD"/>
    <w:rsid w:val="00CE37C6"/>
    <w:rsid w:val="00D14922"/>
    <w:rsid w:val="00DC5786"/>
    <w:rsid w:val="00DF332B"/>
    <w:rsid w:val="00E529C1"/>
    <w:rsid w:val="00E72D02"/>
    <w:rsid w:val="00F35EB5"/>
    <w:rsid w:val="00F47708"/>
    <w:rsid w:val="00F76F5E"/>
    <w:rsid w:val="00FD4146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0047"/>
  <w15:docId w15:val="{BF93C348-96AF-44FB-9E03-50133E6B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F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F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60CF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0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860CF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60CF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60C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60CF0"/>
    <w:rPr>
      <w:i/>
      <w:iCs/>
    </w:rPr>
  </w:style>
  <w:style w:type="character" w:styleId="a7">
    <w:name w:val="Subtle Emphasis"/>
    <w:basedOn w:val="a0"/>
    <w:uiPriority w:val="19"/>
    <w:qFormat/>
    <w:rsid w:val="00860CF0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86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CF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860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3436A9"/>
    <w:rPr>
      <w:color w:val="808080"/>
    </w:rPr>
  </w:style>
  <w:style w:type="paragraph" w:styleId="ac">
    <w:name w:val="header"/>
    <w:basedOn w:val="a"/>
    <w:link w:val="ad"/>
    <w:uiPriority w:val="99"/>
    <w:unhideWhenUsed/>
    <w:rsid w:val="0048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5C1E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48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5C1E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B3F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2.bin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chart" Target="charts/chart2.xml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chart" Target="charts/chart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2;&#1072;&#1082;&#1089;&#1080;&#1084;\Desktop\5%20&#1089;&#1077;&#1084;&#1077;&#1089;&#1090;&#1088;\&#1052;&#1072;&#1088;&#1082;&#1077;&#1090;&#1080;&#1085;&#1075;\&#1043;&#1088;&#1072;&#1092;&#1080;&#1082;%20&#1085;&#1072;&#1089;&#1099;&#1097;&#1077;&#1085;&#1085;&#1086;&#1089;&#1090;&#108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&#1052;&#1072;&#1082;&#1089;&#1080;&#1084;\Desktop\5%20&#1089;&#1077;&#1084;&#1077;&#1089;&#1090;&#1088;\&#1052;&#1072;&#1088;&#1082;&#1077;&#1090;&#1080;&#1085;&#1075;\&#1043;&#1088;&#1072;&#1092;&#1080;&#1082;%20&#1089;&#1087;&#1088;&#1086;&#1089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'[График насыщенности.xlsx]Лист1'!$B$2:$B$15</c:f>
              <c:numCache>
                <c:formatCode>\О\с\н\о\в\н\о\й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'[График насыщенности.xlsx]Лист1'!$A$2:$A$15</c:f>
              <c:numCache>
                <c:formatCode>\О\с\н\о\в\н\о\й</c:formatCode>
                <c:ptCount val="14"/>
                <c:pt idx="0">
                  <c:v>50</c:v>
                </c:pt>
                <c:pt idx="1">
                  <c:v>55</c:v>
                </c:pt>
                <c:pt idx="2">
                  <c:v>70</c:v>
                </c:pt>
                <c:pt idx="3">
                  <c:v>100</c:v>
                </c:pt>
                <c:pt idx="4">
                  <c:v>160</c:v>
                </c:pt>
                <c:pt idx="5">
                  <c:v>208.1</c:v>
                </c:pt>
                <c:pt idx="6">
                  <c:v>259.60000000000002</c:v>
                </c:pt>
                <c:pt idx="7">
                  <c:v>310.39999999999969</c:v>
                </c:pt>
                <c:pt idx="8">
                  <c:v>356.3</c:v>
                </c:pt>
                <c:pt idx="9">
                  <c:v>394.9</c:v>
                </c:pt>
                <c:pt idx="10">
                  <c:v>425.3</c:v>
                </c:pt>
                <c:pt idx="11">
                  <c:v>448</c:v>
                </c:pt>
                <c:pt idx="12">
                  <c:v>464.5</c:v>
                </c:pt>
                <c:pt idx="13">
                  <c:v>475.9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4D-4F69-8091-EB04C25DDE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158208"/>
        <c:axId val="168497536"/>
      </c:lineChart>
      <c:catAx>
        <c:axId val="134158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Время</a:t>
                </a:r>
                <a:r>
                  <a:rPr lang="ru-RU" baseline="0"/>
                  <a:t> </a:t>
                </a:r>
                <a:r>
                  <a:rPr lang="en-US" baseline="0"/>
                  <a:t>t</a:t>
                </a:r>
                <a:r>
                  <a:rPr lang="ru-RU" baseline="0"/>
                  <a:t>, (лет)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81361785377620055"/>
              <c:y val="0.9010757290672754"/>
            </c:manualLayout>
          </c:layout>
          <c:overlay val="0"/>
        </c:title>
        <c:numFmt formatCode="\О\с\н\о\в\н\о\й" sourceLinked="1"/>
        <c:majorTickMark val="out"/>
        <c:minorTickMark val="none"/>
        <c:tickLblPos val="nextTo"/>
        <c:crossAx val="168497536"/>
        <c:crosses val="autoZero"/>
        <c:auto val="1"/>
        <c:lblAlgn val="ctr"/>
        <c:lblOffset val="0"/>
        <c:tickLblSkip val="1"/>
        <c:noMultiLvlLbl val="0"/>
      </c:catAx>
      <c:valAx>
        <c:axId val="168497536"/>
        <c:scaling>
          <c:orientation val="minMax"/>
          <c:max val="5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Насыщенность</a:t>
                </a:r>
                <a:r>
                  <a:rPr lang="ru-RU" baseline="0"/>
                  <a:t> </a:t>
                </a:r>
                <a:r>
                  <a:rPr lang="en-US" baseline="0"/>
                  <a:t>nt</a:t>
                </a:r>
                <a:r>
                  <a:rPr lang="ru-RU" baseline="0"/>
                  <a:t>, авт/1000 жит.</a:t>
                </a:r>
                <a:endParaRPr lang="ru-RU"/>
              </a:p>
            </c:rich>
          </c:tx>
          <c:overlay val="0"/>
        </c:title>
        <c:numFmt formatCode="\О\с\н\о\в\н\о\й" sourceLinked="1"/>
        <c:majorTickMark val="out"/>
        <c:minorTickMark val="none"/>
        <c:tickLblPos val="nextTo"/>
        <c:crossAx val="134158208"/>
        <c:crosses val="autoZero"/>
        <c:crossBetween val="midCat"/>
        <c:majorUnit val="50"/>
      </c:valAx>
      <c:spPr>
        <a:ln>
          <a:noFill/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cked"/>
        <c:varyColors val="0"/>
        <c:ser>
          <c:idx val="1"/>
          <c:order val="0"/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Лист1!$A$2:$A$15</c:f>
              <c:numCache>
                <c:formatCode>\О\с\н\о\в\н\о\й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Лист1!$B$2:$B$15</c:f>
              <c:numCache>
                <c:formatCode>\О\с\н\о\в\н\о\й</c:formatCode>
                <c:ptCount val="14"/>
                <c:pt idx="0">
                  <c:v>4300</c:v>
                </c:pt>
                <c:pt idx="1">
                  <c:v>4600</c:v>
                </c:pt>
                <c:pt idx="2">
                  <c:v>5900</c:v>
                </c:pt>
                <c:pt idx="3">
                  <c:v>12500</c:v>
                </c:pt>
                <c:pt idx="4">
                  <c:v>20300</c:v>
                </c:pt>
                <c:pt idx="5">
                  <c:v>29700</c:v>
                </c:pt>
                <c:pt idx="6">
                  <c:v>42280</c:v>
                </c:pt>
                <c:pt idx="7">
                  <c:v>58150</c:v>
                </c:pt>
                <c:pt idx="8">
                  <c:v>76670</c:v>
                </c:pt>
                <c:pt idx="9">
                  <c:v>96440</c:v>
                </c:pt>
                <c:pt idx="10">
                  <c:v>115640</c:v>
                </c:pt>
                <c:pt idx="11">
                  <c:v>132640</c:v>
                </c:pt>
                <c:pt idx="12">
                  <c:v>146500</c:v>
                </c:pt>
                <c:pt idx="13">
                  <c:v>157050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96-450D-AC4D-7C0B331CD7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46360192"/>
        <c:axId val="1446362112"/>
      </c:lineChart>
      <c:catAx>
        <c:axId val="144636019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baseline="0"/>
                  <a:t>t</a:t>
                </a:r>
                <a:r>
                  <a:rPr lang="ru-RU" sz="1200" baseline="0"/>
                  <a:t>, годы</a:t>
                </a:r>
                <a:endParaRPr lang="ru-RU" sz="1200"/>
              </a:p>
            </c:rich>
          </c:tx>
          <c:layout>
            <c:manualLayout>
              <c:xMode val="edge"/>
              <c:yMode val="edge"/>
              <c:x val="0.90820171757396762"/>
              <c:y val="0.91778818500961856"/>
            </c:manualLayout>
          </c:layout>
          <c:overlay val="0"/>
        </c:title>
        <c:numFmt formatCode="\О\с\н\о\в\н\о\й" sourceLinked="1"/>
        <c:majorTickMark val="out"/>
        <c:minorTickMark val="none"/>
        <c:tickLblPos val="nextTo"/>
        <c:crossAx val="1446362112"/>
        <c:crosses val="autoZero"/>
        <c:auto val="1"/>
        <c:lblAlgn val="ctr"/>
        <c:lblOffset val="100"/>
        <c:noMultiLvlLbl val="0"/>
      </c:catAx>
      <c:valAx>
        <c:axId val="14463621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/>
                  <a:t>Спрос</a:t>
                </a:r>
                <a:r>
                  <a:rPr lang="en-US" sz="1200"/>
                  <a:t> y</a:t>
                </a:r>
                <a:r>
                  <a:rPr lang="ru-RU" sz="1200" baseline="0"/>
                  <a:t> </a:t>
                </a:r>
                <a:endParaRPr lang="ru-RU" sz="1200"/>
              </a:p>
            </c:rich>
          </c:tx>
          <c:overlay val="0"/>
        </c:title>
        <c:numFmt formatCode="\О\с\н\о\в\н\о\й" sourceLinked="1"/>
        <c:majorTickMark val="out"/>
        <c:minorTickMark val="none"/>
        <c:tickLblPos val="nextTo"/>
        <c:crossAx val="1446360192"/>
        <c:crossesAt val="1"/>
        <c:crossBetween val="midCat"/>
      </c:valAx>
    </c:plotArea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0.37491</cdr:x>
      <cdr:y>0.5845</cdr:y>
    </cdr:from>
    <cdr:to>
      <cdr:x>0.37644</cdr:x>
      <cdr:y>0.84718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 flipV="1">
          <a:off x="2163559" y="1966397"/>
          <a:ext cx="8822" cy="88372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0.11039</cdr:x>
      <cdr:y>0.57627</cdr:y>
    </cdr:from>
    <cdr:to>
      <cdr:x>0.3752</cdr:x>
      <cdr:y>0.58206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 flipH="1" flipV="1">
          <a:off x="637025" y="1938717"/>
          <a:ext cx="1528205" cy="1947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0.5081</cdr:x>
      <cdr:y>0.45993</cdr:y>
    </cdr:from>
    <cdr:to>
      <cdr:x>0.50882</cdr:x>
      <cdr:y>0.83868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V="1">
          <a:off x="2932172" y="1547299"/>
          <a:ext cx="4148" cy="127422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0.10724</cdr:x>
      <cdr:y>0.42309</cdr:y>
    </cdr:from>
    <cdr:to>
      <cdr:x>0.50674</cdr:x>
      <cdr:y>0.4243</cdr:y>
    </cdr:to>
    <cdr:cxnSp macro="">
      <cdr:nvCxnSpPr>
        <cdr:cNvPr id="8" name="Прямая соединительная линия 7"/>
        <cdr:cNvCxnSpPr/>
      </cdr:nvCxnSpPr>
      <cdr:spPr>
        <a:xfrm xmlns:a="http://schemas.openxmlformats.org/drawingml/2006/main" flipH="1">
          <a:off x="618875" y="1423358"/>
          <a:ext cx="2305480" cy="408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0.10575</cdr:x>
      <cdr:y>0.08462</cdr:y>
    </cdr:from>
    <cdr:to>
      <cdr:x>0.96705</cdr:x>
      <cdr:y>0.08643</cdr:y>
    </cdr:to>
    <cdr:cxnSp macro="">
      <cdr:nvCxnSpPr>
        <cdr:cNvPr id="12" name="Прямая соединительная линия 11"/>
        <cdr:cNvCxnSpPr/>
      </cdr:nvCxnSpPr>
      <cdr:spPr>
        <a:xfrm xmlns:a="http://schemas.openxmlformats.org/drawingml/2006/main" flipH="1">
          <a:off x="610248" y="284672"/>
          <a:ext cx="4970456" cy="6104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0.15127</cdr:x>
      <cdr:y>0.66593</cdr:y>
    </cdr:from>
    <cdr:to>
      <cdr:x>0.52728</cdr:x>
      <cdr:y>0.66593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H="1">
          <a:off x="889000" y="2686050"/>
          <a:ext cx="2209800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0.15127</cdr:x>
      <cdr:y>0.76039</cdr:y>
    </cdr:from>
    <cdr:to>
      <cdr:x>0.40194</cdr:x>
      <cdr:y>0.76196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889000" y="3067050"/>
          <a:ext cx="1473200" cy="635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0.5262</cdr:x>
      <cdr:y>0.66593</cdr:y>
    </cdr:from>
    <cdr:to>
      <cdr:x>0.52728</cdr:x>
      <cdr:y>0.84855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>
          <a:off x="3092450" y="2686050"/>
          <a:ext cx="6350" cy="73660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0.40194</cdr:x>
      <cdr:y>0.76039</cdr:y>
    </cdr:from>
    <cdr:to>
      <cdr:x>0.40194</cdr:x>
      <cdr:y>0.84698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>
          <a:off x="2362200" y="3067050"/>
          <a:ext cx="0" cy="34925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0.15127</cdr:x>
      <cdr:y>0.7966</cdr:y>
    </cdr:from>
    <cdr:to>
      <cdr:x>0.40411</cdr:x>
      <cdr:y>0.7966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>
          <a:off x="889000" y="3213100"/>
          <a:ext cx="1485900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0.15127</cdr:x>
      <cdr:y>0.78086</cdr:y>
    </cdr:from>
    <cdr:to>
      <cdr:x>0.52836</cdr:x>
      <cdr:y>0.78086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>
          <a:off x="889000" y="3149600"/>
          <a:ext cx="2216150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0.5262</cdr:x>
      <cdr:y>0.78046</cdr:y>
    </cdr:from>
    <cdr:to>
      <cdr:x>0.64046</cdr:x>
      <cdr:y>0.78086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 flipV="1">
          <a:off x="3092438" y="3148005"/>
          <a:ext cx="671488" cy="1609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0.5262</cdr:x>
      <cdr:y>0.66712</cdr:y>
    </cdr:from>
    <cdr:to>
      <cdr:x>0.64046</cdr:x>
      <cdr:y>0.66752</cdr:y>
    </cdr:to>
    <cdr:cxnSp macro="">
      <cdr:nvCxnSpPr>
        <cdr:cNvPr id="14" name="Прямая соединительная линия 13"/>
        <cdr:cNvCxnSpPr/>
      </cdr:nvCxnSpPr>
      <cdr:spPr>
        <a:xfrm xmlns:a="http://schemas.openxmlformats.org/drawingml/2006/main" flipV="1">
          <a:off x="3092438" y="2691050"/>
          <a:ext cx="671498" cy="1614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37</Pages>
  <Words>6541</Words>
  <Characters>37287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Григорьев</dc:creator>
  <cp:keywords/>
  <dc:description/>
  <cp:lastModifiedBy>Михаил Григорьев</cp:lastModifiedBy>
  <cp:revision>6</cp:revision>
  <dcterms:created xsi:type="dcterms:W3CDTF">2022-03-01T18:36:00Z</dcterms:created>
  <dcterms:modified xsi:type="dcterms:W3CDTF">2022-03-01T18:52:00Z</dcterms:modified>
</cp:coreProperties>
</file>